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декабря 2008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294-ФЗ 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010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19 декабря 2008 года 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22 декабря 2008 года 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</w:t>
      </w:r>
      <w:r>
        <w:rPr>
          <w:rFonts w:ascii="Times New Roman" w:hAnsi="Times New Roman" w:cs="Times New Roman"/>
          <w:sz w:val="24"/>
          <w:szCs w:val="24"/>
        </w:rPr>
        <w:t>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троля. (в ред. Федеральных законов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</w:t>
      </w:r>
      <w:r>
        <w:rPr>
          <w:rFonts w:ascii="Times New Roman" w:hAnsi="Times New Roman" w:cs="Times New Roman"/>
          <w:sz w:val="24"/>
          <w:szCs w:val="24"/>
        </w:rPr>
        <w:t>стоящим Федеральным законом устанавливаются: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</w:t>
      </w:r>
      <w:r>
        <w:rPr>
          <w:rFonts w:ascii="Times New Roman" w:hAnsi="Times New Roman" w:cs="Times New Roman"/>
          <w:sz w:val="24"/>
          <w:szCs w:val="24"/>
        </w:rPr>
        <w:t xml:space="preserve">- органы государственного контроля (надзора), органы муниципального контроля);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взаимодействия органов, уполномо</w:t>
      </w:r>
      <w:r>
        <w:rPr>
          <w:rFonts w:ascii="Times New Roman" w:hAnsi="Times New Roman" w:cs="Times New Roman"/>
          <w:sz w:val="24"/>
          <w:szCs w:val="24"/>
        </w:rPr>
        <w:t>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права и обязанности органов, уполномоченных на осуществление государственного контроля (надзора), муниципального контроля, их до</w:t>
      </w:r>
      <w:r>
        <w:rPr>
          <w:rFonts w:ascii="Times New Roman" w:hAnsi="Times New Roman" w:cs="Times New Roman"/>
          <w:sz w:val="24"/>
          <w:szCs w:val="24"/>
        </w:rPr>
        <w:t>лжностных лиц при проведении проверок;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устанавливающие порядок организации и проведения проверок, не применяются: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утратил силу.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проведении оперативно-розыскных мероприятий, производстве дознания, проведении предварительного следствия;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прокурорского надзора (за исключением случаев проведения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по требованию прокурора), правосудия и проведении административного расследования;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производстве по делам о нарушении антимонопольного законодательства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расследовании причин возникновения аварий, н</w:t>
      </w:r>
      <w:r>
        <w:rPr>
          <w:rFonts w:ascii="Times New Roman" w:hAnsi="Times New Roman" w:cs="Times New Roman"/>
          <w:sz w:val="24"/>
          <w:szCs w:val="24"/>
        </w:rPr>
        <w:t xml:space="preserve">есчастных случаев на производстве, инфекционных и массовых неинфекционных заболеваний (отравлений, поражений)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при расследовании причин возникновения чрезвычайных ситуаций природного и техногенного характера и ликвидации их последствий;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при проведении проверки устранения обстоятельств, послуживших основанием назначения административного наказания в виде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нистративного приостановления деятельности;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 мероприятиям по контролю, направленным на противодействие неправомерном</w:t>
      </w:r>
      <w:r>
        <w:rPr>
          <w:rFonts w:ascii="Times New Roman" w:hAnsi="Times New Roman" w:cs="Times New Roman"/>
          <w:sz w:val="24"/>
          <w:szCs w:val="24"/>
        </w:rPr>
        <w:t xml:space="preserve">у использованию инсайдерской информации и манипулированию рынком; (в ред. Федерального закона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 мероприятиям, проводимым должностными лицами пог</w:t>
      </w:r>
      <w:r>
        <w:rPr>
          <w:rFonts w:ascii="Times New Roman" w:hAnsi="Times New Roman" w:cs="Times New Roman"/>
          <w:sz w:val="24"/>
          <w:szCs w:val="24"/>
        </w:rPr>
        <w:t>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 Каспийском морях;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 мероприятиям, проводимым должностными лицами войск национальной гвардии Российской Федерации при выявлении нарушений требований к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Федерации;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 проведении национальной инспекции в Антарктике. (в ред.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за осуществлением иностранных инвестиций;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государственный контроль за экономической концентрацией;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и надзор в финансово-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налоговый контроль;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валютный контроль;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таможенный контроль;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государственный портовый контроль;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контроль за уплатой страховых взносов в государственные внебюджетные фонды;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контроль на финансовых рынках;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банковский надз</w:t>
      </w:r>
      <w:r>
        <w:rPr>
          <w:rFonts w:ascii="Times New Roman" w:hAnsi="Times New Roman" w:cs="Times New Roman"/>
          <w:sz w:val="24"/>
          <w:szCs w:val="24"/>
        </w:rPr>
        <w:t>ор;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страховой надзор;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надзор в национальной платежной системе;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государственный контроль за осуществлением клиринговой деятельности;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государственный контроль за осуществлением деятельности по проведению организованных торгов;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контроль за соблюдением законодательства Российской Федерации и иных нормативных правовых актов Российской Федерации о контрактно</w:t>
      </w:r>
      <w:r>
        <w:rPr>
          <w:rFonts w:ascii="Times New Roman" w:hAnsi="Times New Roman" w:cs="Times New Roman"/>
          <w:sz w:val="24"/>
          <w:szCs w:val="24"/>
        </w:rPr>
        <w:t xml:space="preserve">й системе в сфере закупок товаров, работ, услуг для обеспечения государственных и муниципальных нужд;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контроль за со</w:t>
      </w:r>
      <w:r>
        <w:rPr>
          <w:rFonts w:ascii="Times New Roman" w:hAnsi="Times New Roman" w:cs="Times New Roman"/>
          <w:sz w:val="24"/>
          <w:szCs w:val="24"/>
        </w:rPr>
        <w:t>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пограничный, санитарно-карантинный, ветеринарный, карантинный фитосанитарный и транс</w:t>
      </w:r>
      <w:r>
        <w:rPr>
          <w:rFonts w:ascii="Times New Roman" w:hAnsi="Times New Roman" w:cs="Times New Roman"/>
          <w:sz w:val="24"/>
          <w:szCs w:val="24"/>
        </w:rPr>
        <w:t xml:space="preserve">портный контроль в пунктах пропуска через Государственную границу Российской Федерации;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контроль за соблюдением тре</w:t>
      </w:r>
      <w:r>
        <w:rPr>
          <w:rFonts w:ascii="Times New Roman" w:hAnsi="Times New Roman" w:cs="Times New Roman"/>
          <w:sz w:val="24"/>
          <w:szCs w:val="24"/>
        </w:rPr>
        <w:t xml:space="preserve">бований законодательства об антитеррористической защищенности объектов;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17.1) федеральный государственный контроль (надзор</w:t>
      </w:r>
      <w:r>
        <w:rPr>
          <w:rFonts w:ascii="Times New Roman" w:hAnsi="Times New Roman" w:cs="Times New Roman"/>
          <w:sz w:val="24"/>
          <w:szCs w:val="24"/>
        </w:rPr>
        <w:t xml:space="preserve">) за обеспечением безопасности объектов топливно-энергетического комплекса;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контроль за деятельностью организаторов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</w:t>
      </w:r>
      <w:r>
        <w:rPr>
          <w:rFonts w:ascii="Times New Roman" w:hAnsi="Times New Roman" w:cs="Times New Roman"/>
          <w:sz w:val="24"/>
          <w:szCs w:val="24"/>
        </w:rPr>
        <w:t xml:space="preserve">и информации об этих пользователях;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контроль за соблюдением требований в связи с распространением информации в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мационно-телекоммуникационной сети "Интернет"; 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государственный контроль и надзор за обработкой персональных данных;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государственный контроль при ввозе в Российскую Федерацию из государств, не входящих в Евразийский экономический союз, </w:t>
      </w:r>
      <w:r>
        <w:rPr>
          <w:rFonts w:ascii="Times New Roman" w:hAnsi="Times New Roman" w:cs="Times New Roman"/>
          <w:sz w:val="24"/>
          <w:szCs w:val="24"/>
        </w:rPr>
        <w:t xml:space="preserve">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государственный контроль в области обеспечения безопасности значимых объектов критической информационной инфраструктуры Российской Федерации; (в ред. Федерального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федеральный государственный контроль (надзор) за соблюдением законодательства Российской Федерации в области частной охранной деятельности;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контроль в части порядка организации и проведения внеплановых проверок за соблюдением аккредитованными удостоверяющими центрами, а также а</w:t>
      </w:r>
      <w:r>
        <w:rPr>
          <w:rFonts w:ascii="Times New Roman" w:hAnsi="Times New Roman" w:cs="Times New Roman"/>
          <w:sz w:val="24"/>
          <w:szCs w:val="24"/>
        </w:rPr>
        <w:t xml:space="preserve">ккредитованными лицами, осуществляющими оказание услуг доверенной третьей стороны, требований,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Федеральным законом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года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подписи" и иными принимаемыми в соответствии с ним нормативными правовыми актами, в том числе требований, на соответствие которым эти удостоверяющие центры, а также лица, осуществляющие оказание услуг доверенной третьей стороны, были аккредитованы.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организации и проведения проверок в части, касающейся вида, предмета, оснований проведения проверок, сроков и п</w:t>
      </w:r>
      <w:r>
        <w:rPr>
          <w:rFonts w:ascii="Times New Roman" w:hAnsi="Times New Roman" w:cs="Times New Roman"/>
          <w:sz w:val="24"/>
          <w:szCs w:val="24"/>
        </w:rPr>
        <w:t>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контроль за соблюдением антимонопольного законодательства Российской Федерации, за исключением государственного контроля за экономической концентрацией;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лицензионный контроль;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экспортный контроль;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>осударственный надзор за деятельностью саморегулируемых организаций;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федеральный государственный контроль (надзор) в сфере миграции;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надзор в области связи;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федеральный государственный контроль за обеспечением защиты го</w:t>
      </w:r>
      <w:r>
        <w:rPr>
          <w:rFonts w:ascii="Times New Roman" w:hAnsi="Times New Roman" w:cs="Times New Roman"/>
          <w:sz w:val="24"/>
          <w:szCs w:val="24"/>
        </w:rPr>
        <w:t>сударственной тайны;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государственный надзор в сфере рекламы;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</w:t>
      </w:r>
      <w:r>
        <w:rPr>
          <w:rFonts w:ascii="Times New Roman" w:hAnsi="Times New Roman" w:cs="Times New Roman"/>
          <w:sz w:val="24"/>
          <w:szCs w:val="24"/>
        </w:rPr>
        <w:t xml:space="preserve">а и городского наземного электрического транспорта);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федеральный государственный надзор в области безопасности дорожн</w:t>
      </w:r>
      <w:r>
        <w:rPr>
          <w:rFonts w:ascii="Times New Roman" w:hAnsi="Times New Roman" w:cs="Times New Roman"/>
          <w:sz w:val="24"/>
          <w:szCs w:val="24"/>
        </w:rPr>
        <w:t>ого движения;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транспортом;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федеральный государственный контроль (надзор) в области транспортной безопасности;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федеральный государственный надзор за соблюдением трудового законодательства и иных нормативных правовы</w:t>
      </w:r>
      <w:r>
        <w:rPr>
          <w:rFonts w:ascii="Times New Roman" w:hAnsi="Times New Roman" w:cs="Times New Roman"/>
          <w:sz w:val="24"/>
          <w:szCs w:val="24"/>
        </w:rPr>
        <w:t>х актов, содержащих нормы трудового права;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федеральный государственный надзор в области использования атомной энергии;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государственный надзор в области обеспечения радиационной безопасности;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федеральный государственный надзор в области промышле</w:t>
      </w:r>
      <w:r>
        <w:rPr>
          <w:rFonts w:ascii="Times New Roman" w:hAnsi="Times New Roman" w:cs="Times New Roman"/>
          <w:sz w:val="24"/>
          <w:szCs w:val="24"/>
        </w:rPr>
        <w:t>нной безопасности;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федеральный государственный надзор в области безопасности гидротехнических сооружений;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федеральный государственный пожарный надзор;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государственный строительный надзор;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 государственный контроль (надзор) на территории особ</w:t>
      </w:r>
      <w:r>
        <w:rPr>
          <w:rFonts w:ascii="Times New Roman" w:hAnsi="Times New Roman" w:cs="Times New Roman"/>
          <w:sz w:val="24"/>
          <w:szCs w:val="24"/>
        </w:rPr>
        <w:t>ой экономической зоны;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государственный контроль (надзор) в сферах естественных монополий;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(надзор) в области регулируемых государством цен (тарифов);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государственный надзор в области организации и проведения азартных иг</w:t>
      </w:r>
      <w:r>
        <w:rPr>
          <w:rFonts w:ascii="Times New Roman" w:hAnsi="Times New Roman" w:cs="Times New Roman"/>
          <w:sz w:val="24"/>
          <w:szCs w:val="24"/>
        </w:rPr>
        <w:t>р;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государственный надзор за проведением лотерей;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федеральный государственный надзор за деятельность</w:t>
      </w:r>
      <w:r>
        <w:rPr>
          <w:rFonts w:ascii="Times New Roman" w:hAnsi="Times New Roman" w:cs="Times New Roman"/>
          <w:sz w:val="24"/>
          <w:szCs w:val="24"/>
        </w:rPr>
        <w:t>ю некоммерческих организаций;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региональный государственный контроль за осуществлением перевозок пассажиров и багажа легковым такси;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региональный государственный жилищный надзор, муниципальный жилищный контроль.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государственный к</w:t>
      </w:r>
      <w:r>
        <w:rPr>
          <w:rFonts w:ascii="Times New Roman" w:hAnsi="Times New Roman" w:cs="Times New Roman"/>
          <w:sz w:val="24"/>
          <w:szCs w:val="24"/>
        </w:rPr>
        <w:t xml:space="preserve">онтроль (надзор) в сфере образования.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региональный государственный контроль (надзор) в области долевого 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(в ред. Федеральных законов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федеральный государственный контроль за деятельностью аккредитованных лиц.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государственный экологический надзор.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государственный земельный надзор и муниципальный земельный контроль.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дарственный контроль (надзор) в свободной экономической зоне.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федеральный государственный пробирный надзор;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государственный надзор в сфере обращения лекарственных средств;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государственный контроль (надзор) в области обеспечения качества и безопасности пищевых продуктов.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федеральный государственный надзор за деятельностью религиозных организаций.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государственный контроль (надзор) за деятельностью юридических лиц, включенных в государственный реестр юридических лиц, осуществляющих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по возврату просроченной задолженности в качестве основного вида деятельности;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государственный надзор за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ванием основного 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производства этилового спирта, которое подлежит государственной регистрации;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внешний контроль качества работы аудиторских организаций, определенных в соответствии с Федеральным законом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льности", который осуществляется федеральным органом исполнительной власти;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федеральный государственный контроль в обла</w:t>
      </w:r>
      <w:r>
        <w:rPr>
          <w:rFonts w:ascii="Times New Roman" w:hAnsi="Times New Roman" w:cs="Times New Roman"/>
          <w:sz w:val="24"/>
          <w:szCs w:val="24"/>
        </w:rPr>
        <w:t xml:space="preserve">сти организации дорожного движения;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региональный государственный контроль в области организации дорожного движения;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государственный контроль за деятельностью в сфере обращения биомедицинских клеточных продуктов;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государственный контроль (надзор) за деятельностью специализированных организаций, участвующих в государственной регистрации транспортных </w:t>
      </w:r>
      <w:r>
        <w:rPr>
          <w:rFonts w:ascii="Times New Roman" w:hAnsi="Times New Roman" w:cs="Times New Roman"/>
          <w:sz w:val="24"/>
          <w:szCs w:val="24"/>
        </w:rPr>
        <w:t xml:space="preserve">средств, и изготовителей государственных регистрационных знаков транспортных средств. (в ред. Федерального закона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унктов соответствует внесенным изменениям.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части 3.1 настоящей статьи, на территориях опереж</w:t>
      </w:r>
      <w:r>
        <w:rPr>
          <w:rFonts w:ascii="Times New Roman" w:hAnsi="Times New Roman" w:cs="Times New Roman"/>
          <w:sz w:val="24"/>
          <w:szCs w:val="24"/>
        </w:rPr>
        <w:t xml:space="preserve">ающего социально-экономического развития устанавливаются Федеральным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Федерации",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свободного порта Владивосток - Федеральным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212-ФЗ "О свободном порте Владивосток", в Арктической зоне Российской Федерации -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"О государственной поддержке предпринимательской деятельности в Арктической зоне Российской Федерации". (в ред. Федеральных законов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Особенности осуществления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в сфере государственного оборонного заказа устанавливаются Федеральным законом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оборонном заказе".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международным договором Российской Федерации установлены иные правила, чем те, которые предусмотрены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законом, применяются правила международного договора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</w:t>
      </w:r>
      <w:r>
        <w:rPr>
          <w:rFonts w:ascii="Times New Roman" w:hAnsi="Times New Roman" w:cs="Times New Roman"/>
          <w:sz w:val="24"/>
          <w:szCs w:val="24"/>
        </w:rPr>
        <w:t xml:space="preserve">оль (надзор)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предупреждение, выявление и пресечение нарушений юридическ</w:t>
      </w:r>
      <w:r>
        <w:rPr>
          <w:rFonts w:ascii="Times New Roman" w:hAnsi="Times New Roman" w:cs="Times New Roman"/>
          <w:sz w:val="24"/>
          <w:szCs w:val="24"/>
        </w:rPr>
        <w:t>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>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</w:t>
      </w:r>
      <w:r>
        <w:rPr>
          <w:rFonts w:ascii="Times New Roman" w:hAnsi="Times New Roman" w:cs="Times New Roman"/>
          <w:sz w:val="24"/>
          <w:szCs w:val="24"/>
        </w:rPr>
        <w:t>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</w:t>
      </w:r>
      <w:r>
        <w:rPr>
          <w:rFonts w:ascii="Times New Roman" w:hAnsi="Times New Roman" w:cs="Times New Roman"/>
          <w:sz w:val="24"/>
          <w:szCs w:val="24"/>
        </w:rPr>
        <w:t>по космической деятельности "Роскосмос". Отдельные полномочия по осуществлению федерального государственного лесного надзора (лесной охраны), федерального государственного пожарного надзора, государственного надзора в области использования и охраны особо о</w:t>
      </w:r>
      <w:r>
        <w:rPr>
          <w:rFonts w:ascii="Times New Roman" w:hAnsi="Times New Roman" w:cs="Times New Roman"/>
          <w:sz w:val="24"/>
          <w:szCs w:val="24"/>
        </w:rPr>
        <w:t>храняемых природных территорий, федерального государственного охотничьего надзора, федерального государственного надзора в области охраны, воспроизводства и использования объектов животного мира и среды их обитания, государственного портового контроля,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пробирного надзора, а также контроля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государственными учреждениями,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одведомственными соответственно федеральным органам исполнительной власти и органам исполнительной власти субъектов Российской Федерации; (в ред. Федеральных законов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государственный контроль (надзор)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</w:t>
      </w:r>
      <w:r>
        <w:rPr>
          <w:rFonts w:ascii="Times New Roman" w:hAnsi="Times New Roman" w:cs="Times New Roman"/>
          <w:sz w:val="24"/>
          <w:szCs w:val="24"/>
        </w:rPr>
        <w:t>орядок организации и осуществления федерального государственного контроля (надзора) в соответствующей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</w:t>
      </w:r>
      <w:r>
        <w:rPr>
          <w:rFonts w:ascii="Times New Roman" w:hAnsi="Times New Roman" w:cs="Times New Roman"/>
          <w:sz w:val="24"/>
          <w:szCs w:val="24"/>
        </w:rPr>
        <w:t xml:space="preserve">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лицензионного контроля (далее - положение о виде федерального государственного контроля (надзора). Сроки и последовательность административных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 при осуществлении вида федерального государственного контроля (надзора)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административным регламентом осуществления вида федерального государственного контроля (надзора);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региональ</w:t>
      </w:r>
      <w:r>
        <w:rPr>
          <w:rFonts w:ascii="Times New Roman" w:hAnsi="Times New Roman" w:cs="Times New Roman"/>
          <w:sz w:val="24"/>
          <w:szCs w:val="24"/>
        </w:rPr>
        <w:t xml:space="preserve">ный государственный контроль (надзор)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</w:t>
      </w:r>
      <w:r>
        <w:rPr>
          <w:rFonts w:ascii="Times New Roman" w:hAnsi="Times New Roman" w:cs="Times New Roman"/>
          <w:sz w:val="24"/>
          <w:szCs w:val="24"/>
        </w:rPr>
        <w:t>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административным регламентом осуществления регионального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 в соответствующей сфере деятельности (вида регионального государственного контроля (надзора);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</w:t>
      </w:r>
      <w:r>
        <w:rPr>
          <w:rFonts w:ascii="Times New Roman" w:hAnsi="Times New Roman" w:cs="Times New Roman"/>
          <w:sz w:val="24"/>
          <w:szCs w:val="24"/>
        </w:rPr>
        <w:t>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</w:t>
      </w:r>
      <w:r>
        <w:rPr>
          <w:rFonts w:ascii="Times New Roman" w:hAnsi="Times New Roman" w:cs="Times New Roman"/>
          <w:sz w:val="24"/>
          <w:szCs w:val="24"/>
        </w:rPr>
        <w:t>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производственные объекты - территории, здания, помещения, сооружения, оборудование, устройства, иные подобные объекты, транспортные средства, используемые юриди</w:t>
      </w:r>
      <w:r>
        <w:rPr>
          <w:rFonts w:ascii="Times New Roman" w:hAnsi="Times New Roman" w:cs="Times New Roman"/>
          <w:sz w:val="24"/>
          <w:szCs w:val="24"/>
        </w:rPr>
        <w:t xml:space="preserve">ческими лицами, индивидуальными предпринимателями при осуществлении своей деятельности; (в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мероприятие по контролю - дейст</w:t>
      </w:r>
      <w:r>
        <w:rPr>
          <w:rFonts w:ascii="Times New Roman" w:hAnsi="Times New Roman" w:cs="Times New Roman"/>
          <w:sz w:val="24"/>
          <w:szCs w:val="24"/>
        </w:rPr>
        <w:t>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экспертных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производственных объектов и перевозимых</w:t>
      </w:r>
      <w:r>
        <w:rPr>
          <w:rFonts w:ascii="Times New Roman" w:hAnsi="Times New Roman" w:cs="Times New Roman"/>
          <w:sz w:val="24"/>
          <w:szCs w:val="24"/>
        </w:rPr>
        <w:t xml:space="preserve">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</w:t>
      </w:r>
      <w:r>
        <w:rPr>
          <w:rFonts w:ascii="Times New Roman" w:hAnsi="Times New Roman" w:cs="Times New Roman"/>
          <w:sz w:val="24"/>
          <w:szCs w:val="24"/>
        </w:rPr>
        <w:t>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</w:t>
      </w:r>
      <w:r>
        <w:rPr>
          <w:rFonts w:ascii="Times New Roman" w:hAnsi="Times New Roman" w:cs="Times New Roman"/>
          <w:sz w:val="24"/>
          <w:szCs w:val="24"/>
        </w:rPr>
        <w:t xml:space="preserve">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обязательных требов</w:t>
      </w:r>
      <w:r>
        <w:rPr>
          <w:rFonts w:ascii="Times New Roman" w:hAnsi="Times New Roman" w:cs="Times New Roman"/>
          <w:sz w:val="24"/>
          <w:szCs w:val="24"/>
        </w:rPr>
        <w:t xml:space="preserve">аний и (или) требований, установленных муниципальными правовыми актами, с фактами причинения вреда; (в ред. Федеральных законов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индикаторы риска нарушения обязательных требований - утве</w:t>
      </w:r>
      <w:r>
        <w:rPr>
          <w:rFonts w:ascii="Times New Roman" w:hAnsi="Times New Roman" w:cs="Times New Roman"/>
          <w:sz w:val="24"/>
          <w:szCs w:val="24"/>
        </w:rPr>
        <w:t>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</w:t>
      </w:r>
      <w:r>
        <w:rPr>
          <w:rFonts w:ascii="Times New Roman" w:hAnsi="Times New Roman" w:cs="Times New Roman"/>
          <w:sz w:val="24"/>
          <w:szCs w:val="24"/>
        </w:rPr>
        <w:t xml:space="preserve">рых, выявленные при проведении указанных 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8.3 настоящего Федерального закона мероприятий по контролю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проверки; (в ред. Федеральных законов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- совокупность проводимых органом гос</w:t>
      </w:r>
      <w:r>
        <w:rPr>
          <w:rFonts w:ascii="Times New Roman" w:hAnsi="Times New Roman" w:cs="Times New Roman"/>
          <w:sz w:val="24"/>
          <w:szCs w:val="24"/>
        </w:rPr>
        <w:t>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</w:t>
      </w:r>
      <w:r>
        <w:rPr>
          <w:rFonts w:ascii="Times New Roman" w:hAnsi="Times New Roman" w:cs="Times New Roman"/>
          <w:sz w:val="24"/>
          <w:szCs w:val="24"/>
        </w:rPr>
        <w:t>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экспертные организации - юридические лица, которые аккредитованы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</w:t>
      </w:r>
      <w:r>
        <w:rPr>
          <w:rFonts w:ascii="Times New Roman" w:hAnsi="Times New Roman" w:cs="Times New Roman"/>
          <w:sz w:val="24"/>
          <w:szCs w:val="24"/>
        </w:rPr>
        <w:t>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моченными на осуществление государственного контроля (надзора), органами муниципального контроля к проведению мероприятий по контролю;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уведомление о начале осуществления предпринимательской деятельности - документ,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в соответствующей сфере 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ее соответствии обязательным требованиям.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эксперты - граждане, не являющиеся индивидуальными предпринимателями, и</w:t>
      </w:r>
      <w:r>
        <w:rPr>
          <w:rFonts w:ascii="Times New Roman" w:hAnsi="Times New Roman" w:cs="Times New Roman"/>
          <w:sz w:val="24"/>
          <w:szCs w:val="24"/>
        </w:rPr>
        <w:t>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государственного к</w:t>
      </w:r>
      <w:r>
        <w:rPr>
          <w:rFonts w:ascii="Times New Roman" w:hAnsi="Times New Roman" w:cs="Times New Roman"/>
          <w:sz w:val="24"/>
          <w:szCs w:val="24"/>
        </w:rPr>
        <w:t xml:space="preserve">онтроля (надзора), органами муниципального контроля к проведению мероприятий по контролю.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Принципы защиты пра</w:t>
      </w:r>
      <w:r>
        <w:rPr>
          <w:rFonts w:ascii="Times New Roman" w:hAnsi="Times New Roman" w:cs="Times New Roman"/>
          <w:b/>
          <w:bCs/>
          <w:sz w:val="32"/>
          <w:szCs w:val="32"/>
        </w:rPr>
        <w:t>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защиты прав юридических лиц, индивидуальных предпринимателей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(надзора), муниципального контроля являются: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преимущественно уведомительный порядок начала осуществления отдельных видов предпринимательской деятельности;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презумпция добросовестности юридических лиц, индивидуальных предпринимателей;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</w:t>
      </w:r>
      <w:r>
        <w:rPr>
          <w:rFonts w:ascii="Times New Roman" w:hAnsi="Times New Roman" w:cs="Times New Roman"/>
          <w:sz w:val="24"/>
          <w:szCs w:val="24"/>
        </w:rPr>
        <w:t>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</w:t>
      </w:r>
      <w:r>
        <w:rPr>
          <w:rFonts w:ascii="Times New Roman" w:hAnsi="Times New Roman" w:cs="Times New Roman"/>
          <w:sz w:val="24"/>
          <w:szCs w:val="24"/>
        </w:rPr>
        <w:t>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законодательством Российской Федерации;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проверок в соответствии с полномочиями органа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органа муниципального контроля, их должностных лиц;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недопустимость требования о получении юридическими лицами, индивидуальными предпринимателями разрешений, заключений и</w:t>
      </w:r>
      <w:r>
        <w:rPr>
          <w:rFonts w:ascii="Times New Roman" w:hAnsi="Times New Roman" w:cs="Times New Roman"/>
          <w:sz w:val="24"/>
          <w:szCs w:val="24"/>
        </w:rPr>
        <w:t xml:space="preserve">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при осуществлении государственного контроля (надзора), муниципального контроля;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недопустимость взимания органами государственного контроля (надзора),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контроля с юридических лиц, индивидуальных предпринимателей платы за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контролю;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разграничение полном</w:t>
      </w:r>
      <w:r>
        <w:rPr>
          <w:rFonts w:ascii="Times New Roman" w:hAnsi="Times New Roman" w:cs="Times New Roman"/>
          <w:sz w:val="24"/>
          <w:szCs w:val="24"/>
        </w:rPr>
        <w:t>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</w:t>
      </w:r>
      <w:r>
        <w:rPr>
          <w:rFonts w:ascii="Times New Roman" w:hAnsi="Times New Roman" w:cs="Times New Roman"/>
          <w:sz w:val="24"/>
          <w:szCs w:val="24"/>
        </w:rPr>
        <w:t>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федеральных органов исполнительной власти, осуществляющих госуд</w:t>
      </w:r>
      <w:r>
        <w:rPr>
          <w:rFonts w:ascii="Times New Roman" w:hAnsi="Times New Roman" w:cs="Times New Roman"/>
          <w:b/>
          <w:bCs/>
          <w:sz w:val="32"/>
          <w:szCs w:val="32"/>
        </w:rPr>
        <w:t>арственный контроль (надзор)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федеральных органов исполнительной власти, уполномоченных на осуществление федерального государственного контроля (надзора), установление их организационной структуры, полномочий, функций и порядка их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1997 года N 2-ФКЗ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Правительстве Российской Федерации".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единой государственной политики в области защиты прав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федерального государственного контроля (надзора) в 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порядке, установленном Правительством Российской Федерации;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административных регламентов осуществления федерального государственного контроля (надзора) в соответствующих сферах деятельности. Разработка и п</w:t>
      </w:r>
      <w:r>
        <w:rPr>
          <w:rFonts w:ascii="Times New Roman" w:hAnsi="Times New Roman" w:cs="Times New Roman"/>
          <w:sz w:val="24"/>
          <w:szCs w:val="24"/>
        </w:rPr>
        <w:t xml:space="preserve">ринятие указанных административных регламентов осуществляются в порядке, установленном Правительством Российской Федерации; (в ред. Федеральных законов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федерального государственного контроля (надзора) в соответствующих сферах деятельности, п</w:t>
      </w:r>
      <w:r>
        <w:rPr>
          <w:rFonts w:ascii="Times New Roman" w:hAnsi="Times New Roman" w:cs="Times New Roman"/>
          <w:sz w:val="24"/>
          <w:szCs w:val="24"/>
        </w:rPr>
        <w:t>оказатели и методика проведения которого утверждаются Правительством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других предусмотренных законодательством Российской Федерации полномочий.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исполнительной власти субъектов Российской Ф</w:t>
      </w:r>
      <w:r>
        <w:rPr>
          <w:rFonts w:ascii="Times New Roman" w:hAnsi="Times New Roman" w:cs="Times New Roman"/>
          <w:b/>
          <w:bCs/>
          <w:sz w:val="32"/>
          <w:szCs w:val="32"/>
        </w:rPr>
        <w:t>едерации, осуществляющих региональный государственный контроль (надзор)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исполнительной власти субъектов Российской Федерации, уполномоченных на осуществление регионального государственного контроля (надзора), установление их организа</w:t>
      </w:r>
      <w:r>
        <w:rPr>
          <w:rFonts w:ascii="Times New Roman" w:hAnsi="Times New Roman" w:cs="Times New Roman"/>
          <w:sz w:val="24"/>
          <w:szCs w:val="24"/>
        </w:rPr>
        <w:t>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законом субъекта Российской Федерации высшим исполнительным органом государственной власти субъекта Российской Федерации.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единой государственной политики в области защиты прав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</w:t>
      </w:r>
      <w:r>
        <w:rPr>
          <w:rFonts w:ascii="Times New Roman" w:hAnsi="Times New Roman" w:cs="Times New Roman"/>
          <w:sz w:val="24"/>
          <w:szCs w:val="24"/>
        </w:rPr>
        <w:t>го субъекта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</w:t>
      </w:r>
      <w:r>
        <w:rPr>
          <w:rFonts w:ascii="Times New Roman" w:hAnsi="Times New Roman" w:cs="Times New Roman"/>
          <w:sz w:val="24"/>
          <w:szCs w:val="24"/>
        </w:rPr>
        <w:t>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ора). Перечень видов регионального государственного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организация и осуществление федерального государственного контроля (надзора), полно</w:t>
      </w:r>
      <w:r>
        <w:rPr>
          <w:rFonts w:ascii="Times New Roman" w:hAnsi="Times New Roman" w:cs="Times New Roman"/>
          <w:sz w:val="24"/>
          <w:szCs w:val="24"/>
        </w:rPr>
        <w:t xml:space="preserve">мочия по осуществлению которого переданы для осуществления органам государственной власти субъектов Российской Федерации;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</w:t>
      </w:r>
      <w:r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 (в ред. Федеральных законов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методика проведения которого утверждаются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местного самоуправления, осуществляющих муниципальный контро</w:t>
      </w:r>
      <w:r>
        <w:rPr>
          <w:rFonts w:ascii="Times New Roman" w:hAnsi="Times New Roman" w:cs="Times New Roman"/>
          <w:b/>
          <w:bCs/>
          <w:sz w:val="32"/>
          <w:szCs w:val="32"/>
        </w:rPr>
        <w:t>ль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самоуправления, осуществляющих муниципальный контроль, относятся: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соответствующей территории. Перечень видов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 (в ред. Федеральных законов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мониторинга эффективности муниципального кон</w:t>
      </w:r>
      <w:r>
        <w:rPr>
          <w:rFonts w:ascii="Times New Roman" w:hAnsi="Times New Roman" w:cs="Times New Roman"/>
          <w:sz w:val="24"/>
          <w:szCs w:val="24"/>
        </w:rPr>
        <w:t>троля в соответствующих сферах деятельности, показатели и методика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</w:t>
      </w:r>
      <w:r>
        <w:rPr>
          <w:rFonts w:ascii="Times New Roman" w:hAnsi="Times New Roman" w:cs="Times New Roman"/>
          <w:sz w:val="24"/>
          <w:szCs w:val="24"/>
        </w:rPr>
        <w:t xml:space="preserve">елениях;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полномочий.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Взаимодействие органов государственного контроля (надзора), органов муниципального контроля при организации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проведении проверок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государственного контроля (надзора), органы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при организации и проведении проверок осуществляют взаимодействие по следующим вопросам: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целей, объема, сроков проведения плановых проверок;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муниципального контроля;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принятие административных регламентов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</w:t>
      </w:r>
      <w:r>
        <w:rPr>
          <w:rFonts w:ascii="Times New Roman" w:hAnsi="Times New Roman" w:cs="Times New Roman"/>
          <w:sz w:val="24"/>
          <w:szCs w:val="24"/>
        </w:rPr>
        <w:t xml:space="preserve">(списков контрольных вопросов), применяемых при проведении совместных плановых проверок; (в ред. Федеральных законов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квалификации специалистов, осуществляющих государственный контроль (надзор), муниципальный контроль.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</w:t>
      </w:r>
      <w:r>
        <w:rPr>
          <w:rFonts w:ascii="Times New Roman" w:hAnsi="Times New Roman" w:cs="Times New Roman"/>
          <w:sz w:val="24"/>
          <w:szCs w:val="24"/>
        </w:rPr>
        <w:t>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для оценки соответствия осуществляемых юридическими лицами, индивиду</w:t>
      </w:r>
      <w:r>
        <w:rPr>
          <w:rFonts w:ascii="Times New Roman" w:hAnsi="Times New Roman" w:cs="Times New Roman"/>
          <w:sz w:val="24"/>
          <w:szCs w:val="24"/>
        </w:rPr>
        <w:t>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Плата с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 за проведение мероприятий по контролю не взимается.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(надзора).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Ежегодно органы государственного контроля (надзора), органы муниципального контроля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</w:t>
      </w:r>
      <w:r>
        <w:rPr>
          <w:rFonts w:ascii="Times New Roman" w:hAnsi="Times New Roman" w:cs="Times New Roman"/>
          <w:sz w:val="24"/>
          <w:szCs w:val="24"/>
        </w:rPr>
        <w:t xml:space="preserve">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состоянии государственного контроля (надзора), муниципального контроля, в том числе в электронной ф</w:t>
      </w:r>
      <w:r>
        <w:rPr>
          <w:rFonts w:ascii="Times New Roman" w:hAnsi="Times New Roman" w:cs="Times New Roman"/>
          <w:sz w:val="24"/>
          <w:szCs w:val="24"/>
        </w:rPr>
        <w:t xml:space="preserve">орме, и его представление в Правительство Российской Федерации.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Доклады органов государственного контроля (надзора), органов муниципального контроля представляются в указанный в части 5 настоящей статьи уполномоче</w:t>
      </w:r>
      <w:r>
        <w:rPr>
          <w:rFonts w:ascii="Times New Roman" w:hAnsi="Times New Roman" w:cs="Times New Roman"/>
          <w:sz w:val="24"/>
          <w:szCs w:val="24"/>
        </w:rPr>
        <w:t>нный Правительством Российской Федерации федеральный орган исполнительной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</w:t>
      </w:r>
      <w:r>
        <w:rPr>
          <w:rFonts w:ascii="Times New Roman" w:hAnsi="Times New Roman" w:cs="Times New Roman"/>
          <w:sz w:val="24"/>
          <w:szCs w:val="24"/>
        </w:rPr>
        <w:t>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</w:t>
      </w:r>
      <w:r>
        <w:rPr>
          <w:rFonts w:ascii="Times New Roman" w:hAnsi="Times New Roman" w:cs="Times New Roman"/>
          <w:sz w:val="24"/>
          <w:szCs w:val="24"/>
        </w:rPr>
        <w:t xml:space="preserve">нного информационного взаимодействия в сроки и порядке, которые установлены Правительством Российской Федерации.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Запрос</w:t>
      </w:r>
      <w:r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законом, осуществляются с учетом требований законодательства Российской Федерации о государственной и иной охраняемой законом тайне.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03.11.2015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Уведомление о начале осуществления отдельных видов предпринимательской деятельности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</w:t>
      </w:r>
      <w:r>
        <w:rPr>
          <w:rFonts w:ascii="Times New Roman" w:hAnsi="Times New Roman" w:cs="Times New Roman"/>
          <w:sz w:val="24"/>
          <w:szCs w:val="24"/>
        </w:rPr>
        <w:t>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предоставление гостиничных услуг, а также услуг по временному размещению и обеспечению временного пр</w:t>
      </w:r>
      <w:r>
        <w:rPr>
          <w:rFonts w:ascii="Times New Roman" w:hAnsi="Times New Roman" w:cs="Times New Roman"/>
          <w:sz w:val="24"/>
          <w:szCs w:val="24"/>
        </w:rPr>
        <w:t>оживания;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бытовых услуг;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услуг общественного питания организациями общественного питания;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розничная торговля (за исключением розничной торговли товарами, оборот которых ограничен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</w:t>
      </w:r>
      <w:r>
        <w:rPr>
          <w:rFonts w:ascii="Times New Roman" w:hAnsi="Times New Roman" w:cs="Times New Roman"/>
          <w:sz w:val="24"/>
          <w:szCs w:val="24"/>
        </w:rPr>
        <w:t xml:space="preserve">ридических лиц, индивидуальных предпринимателей);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производство текстильных материалов, швейных изделий;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производст</w:t>
      </w:r>
      <w:r>
        <w:rPr>
          <w:rFonts w:ascii="Times New Roman" w:hAnsi="Times New Roman" w:cs="Times New Roman"/>
          <w:sz w:val="24"/>
          <w:szCs w:val="24"/>
        </w:rPr>
        <w:t>во одежды;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производство кожи, изделий из кожи, в том числе обуви;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обработка древесины и производство изделий из дерева и пробки, за исключением мебели;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издательская и полиграфическая деятельность;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деятельность, связанная с использованием вы</w:t>
      </w:r>
      <w:r>
        <w:rPr>
          <w:rFonts w:ascii="Times New Roman" w:hAnsi="Times New Roman" w:cs="Times New Roman"/>
          <w:sz w:val="24"/>
          <w:szCs w:val="24"/>
        </w:rPr>
        <w:t>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производство хлеба, хлебобулочных и кондитерских изделий;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производство молока и молочной продукции;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27.12.2009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производство соковой продукции из фруктов и овощей;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производство масложировой продукции;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производство сахара;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производство мукомольной продукции;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производство безалкогольных напитков;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21-22) пункты утратили силу. (в 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производство эталонов единиц величин, стандартных образцов и средств измерений;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производство тары и упаковки;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производство мебели;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производство средств индивидуальной защиты;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производство пожарно-технической продукции;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производство низковольтного оборудования;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производство строительных материалов и изделий;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оказание социальных услуг.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турагентская деятельность.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перевозки морским транспортом грузов (за исключением опасных грузов);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перевозки внутренним водным транспортом грузов (за исключением опасных грузов);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перевозки железнодорожным транспортом грузов (за исключением опасных грузов);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перевозки железнодорожным транспортом грузобагажа;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перевозки грузов (перемещение грузов без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пути. (в ред.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демонстрация кинофильмов.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эксплуатация взры</w:t>
      </w:r>
      <w:r>
        <w:rPr>
          <w:rFonts w:ascii="Times New Roman" w:hAnsi="Times New Roman" w:cs="Times New Roman"/>
          <w:sz w:val="24"/>
          <w:szCs w:val="24"/>
        </w:rPr>
        <w:t xml:space="preserve">вопожароопасных и химически опасных производственных объектов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осуществление деятельности в сфере </w:t>
      </w:r>
      <w:r>
        <w:rPr>
          <w:rFonts w:ascii="Times New Roman" w:hAnsi="Times New Roman" w:cs="Times New Roman"/>
          <w:sz w:val="24"/>
          <w:szCs w:val="24"/>
        </w:rPr>
        <w:t xml:space="preserve">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техническое обслуживание, ремонт и техническое диагностирование внутридомового и внутриквартирного газового оборудования.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</w:t>
      </w:r>
      <w:r>
        <w:rPr>
          <w:rFonts w:ascii="Times New Roman" w:hAnsi="Times New Roman" w:cs="Times New Roman"/>
          <w:sz w:val="24"/>
          <w:szCs w:val="24"/>
        </w:rPr>
        <w:t xml:space="preserve">ходных дорожек), эскалаторов, за исключением эскалаторов в метрополитенах.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Предъявление требований о получении юридичес</w:t>
      </w:r>
      <w:r>
        <w:rPr>
          <w:rFonts w:ascii="Times New Roman" w:hAnsi="Times New Roman" w:cs="Times New Roman"/>
          <w:sz w:val="24"/>
          <w:szCs w:val="24"/>
        </w:rPr>
        <w:t>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вленных федеральными законами, не допускается.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уведомлении о начале осуществления отдельных видов предпринимательс</w:t>
      </w:r>
      <w:r>
        <w:rPr>
          <w:rFonts w:ascii="Times New Roman" w:hAnsi="Times New Roman" w:cs="Times New Roman"/>
          <w:sz w:val="24"/>
          <w:szCs w:val="24"/>
        </w:rPr>
        <w:t>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</w:t>
      </w:r>
      <w:r>
        <w:rPr>
          <w:rFonts w:ascii="Times New Roman" w:hAnsi="Times New Roman" w:cs="Times New Roman"/>
          <w:sz w:val="24"/>
          <w:szCs w:val="24"/>
        </w:rPr>
        <w:t>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</w:t>
      </w:r>
      <w:r>
        <w:rPr>
          <w:rFonts w:ascii="Times New Roman" w:hAnsi="Times New Roman" w:cs="Times New Roman"/>
          <w:sz w:val="24"/>
          <w:szCs w:val="24"/>
        </w:rPr>
        <w:t>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</w:t>
      </w:r>
      <w:r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представлено в форме электронного документа. (в ред. Федеральных законов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Дополнительно в уполномоченный орган государственного контроля (надзора) сообщаются сведения о следующих изме</w:t>
      </w:r>
      <w:r>
        <w:rPr>
          <w:rFonts w:ascii="Times New Roman" w:hAnsi="Times New Roman" w:cs="Times New Roman"/>
          <w:sz w:val="24"/>
          <w:szCs w:val="24"/>
        </w:rPr>
        <w:t xml:space="preserve">нениях: (в ред. Федеральных законов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</w:t>
      </w:r>
      <w:r>
        <w:rPr>
          <w:rFonts w:ascii="Times New Roman" w:hAnsi="Times New Roman" w:cs="Times New Roman"/>
          <w:sz w:val="24"/>
          <w:szCs w:val="24"/>
        </w:rPr>
        <w:t>енение места нахождения юридического лица и (или) места фактического осуществления деятельности;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изменение места жительства индивидуального предпринимателя;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реорганизация юридического лица.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об указанных в части 6 настоящей статьи изменени</w:t>
      </w:r>
      <w:r>
        <w:rPr>
          <w:rFonts w:ascii="Times New Roman" w:hAnsi="Times New Roman" w:cs="Times New Roman"/>
          <w:sz w:val="24"/>
          <w:szCs w:val="24"/>
        </w:rPr>
        <w:t>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или единый государственный реестр индивидуальных предпринимателей в порядке, установленном законодательством Российской Федерации. (в ред. Федеральных законов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Правительством Российской Федерации устанавливаются форма уведомления о начале осуществления отдельных видов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порядок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порядок их учета.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Юридические лица, индивидуальные предприниматели, которые осуществляют виды деятельности, указанные в части 2 настоящей статьи, в случае непредставления уведомлений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 начале о</w:t>
      </w:r>
      <w:r>
        <w:rPr>
          <w:rFonts w:ascii="Times New Roman" w:hAnsi="Times New Roman" w:cs="Times New Roman"/>
          <w:sz w:val="24"/>
          <w:szCs w:val="24"/>
        </w:rPr>
        <w:t>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8.1. Применение риск-ориенти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рованного подхода при организации государственного контроля (надзора) (в ред. Федерального закона </w:t>
      </w:r>
      <w:hyperlink r:id="rId23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оптимального использования трудовых, мате</w:t>
      </w:r>
      <w:r>
        <w:rPr>
          <w:rFonts w:ascii="Times New Roman" w:hAnsi="Times New Roman" w:cs="Times New Roman"/>
          <w:sz w:val="24"/>
          <w:szCs w:val="24"/>
        </w:rPr>
        <w:t>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органами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 при организации отдельных видов государственного контроля (надзора) может применяться риск-ориентированный подход.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 (в ред.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видов регионального государственного контроля (надзора), в отношении которых применяется риск-ориентированный подход, устанавливается высшим исполнительным органом государственной вла</w:t>
      </w:r>
      <w:r>
        <w:rPr>
          <w:rFonts w:ascii="Times New Roman" w:hAnsi="Times New Roman" w:cs="Times New Roman"/>
          <w:sz w:val="24"/>
          <w:szCs w:val="24"/>
        </w:rPr>
        <w:t>сти субъекта Российской Федерации. Правительство Российской Федерации вправе определить виды регионального государственного контроля (надзора), при организации которых риск-ориентированный подход применяется в обязательном порядке.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</w:t>
      </w:r>
      <w:r>
        <w:rPr>
          <w:rFonts w:ascii="Times New Roman" w:hAnsi="Times New Roman" w:cs="Times New Roman"/>
          <w:sz w:val="24"/>
          <w:szCs w:val="24"/>
        </w:rPr>
        <w:t>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</w:t>
      </w:r>
      <w:r>
        <w:rPr>
          <w:rFonts w:ascii="Times New Roman" w:hAnsi="Times New Roman" w:cs="Times New Roman"/>
          <w:sz w:val="24"/>
          <w:szCs w:val="24"/>
        </w:rPr>
        <w:t xml:space="preserve">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 (в ред.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негативных последствий во</w:t>
      </w:r>
      <w:r>
        <w:rPr>
          <w:rFonts w:ascii="Times New Roman" w:hAnsi="Times New Roman" w:cs="Times New Roman"/>
          <w:sz w:val="24"/>
          <w:szCs w:val="24"/>
        </w:rPr>
        <w:t>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отнесения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Федерации, если такие критерии не </w:t>
      </w:r>
      <w:r>
        <w:rPr>
          <w:rFonts w:ascii="Times New Roman" w:hAnsi="Times New Roman" w:cs="Times New Roman"/>
          <w:sz w:val="24"/>
          <w:szCs w:val="24"/>
        </w:rPr>
        <w:t>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регионального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Российской Федерации. Правитель</w:t>
      </w:r>
      <w:r>
        <w:rPr>
          <w:rFonts w:ascii="Times New Roman" w:hAnsi="Times New Roman" w:cs="Times New Roman"/>
          <w:sz w:val="24"/>
          <w:szCs w:val="24"/>
        </w:rPr>
        <w:t>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</w:t>
      </w:r>
      <w:r>
        <w:rPr>
          <w:rFonts w:ascii="Times New Roman" w:hAnsi="Times New Roman" w:cs="Times New Roman"/>
          <w:sz w:val="24"/>
          <w:szCs w:val="24"/>
        </w:rPr>
        <w:t xml:space="preserve">тегории) опасности при организации регионального государственного контроля (надзора), а также к порядку их установления. (в ред.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</w:t>
      </w:r>
      <w:r>
        <w:rPr>
          <w:rFonts w:ascii="Times New Roman" w:hAnsi="Times New Roman" w:cs="Times New Roman"/>
          <w:sz w:val="24"/>
          <w:szCs w:val="24"/>
        </w:rPr>
        <w:t>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</w:t>
      </w:r>
      <w:r>
        <w:rPr>
          <w:rFonts w:ascii="Times New Roman" w:hAnsi="Times New Roman" w:cs="Times New Roman"/>
          <w:sz w:val="24"/>
          <w:szCs w:val="24"/>
        </w:rPr>
        <w:t>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отнесения деятельности юридических лиц, индивидуальных предпринимателей и (или) используемых ими произ</w:t>
      </w:r>
      <w:r>
        <w:rPr>
          <w:rFonts w:ascii="Times New Roman" w:hAnsi="Times New Roman" w:cs="Times New Roman"/>
          <w:sz w:val="24"/>
          <w:szCs w:val="24"/>
        </w:rPr>
        <w:t>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заявления об изменении присвоенных им ранее категории риска или класса (категории) опасности.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</w:t>
      </w:r>
      <w:r>
        <w:rPr>
          <w:rFonts w:ascii="Times New Roman" w:hAnsi="Times New Roman" w:cs="Times New Roman"/>
          <w:sz w:val="24"/>
          <w:szCs w:val="24"/>
        </w:rPr>
        <w:t>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</w:t>
      </w:r>
      <w:r>
        <w:rPr>
          <w:rFonts w:ascii="Times New Roman" w:hAnsi="Times New Roman" w:cs="Times New Roman"/>
          <w:sz w:val="24"/>
          <w:szCs w:val="24"/>
        </w:rPr>
        <w:t xml:space="preserve">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</w:t>
      </w:r>
      <w:r>
        <w:rPr>
          <w:rFonts w:ascii="Times New Roman" w:hAnsi="Times New Roman" w:cs="Times New Roman"/>
          <w:sz w:val="24"/>
          <w:szCs w:val="24"/>
        </w:rPr>
        <w:t>ивным правовым актом, устанавливающим порядок осуществления указанных полномочий такого государственного органа.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данного документа в части риск ориентированного подхода при осуществлении государственного контроля (надзора) применяются с 01.01.201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Правительство Российской Федерации вправе определить отдельные виды государственного контроля (надзора), которые с применением риск-ориентированного подхода могут осуществляться до 01.01.2018 (</w:t>
      </w:r>
      <w:hyperlink r:id="rId24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13.07.2015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246-ФЗ)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</w:t>
      </w:r>
      <w:r>
        <w:rPr>
          <w:rFonts w:ascii="Times New Roman" w:hAnsi="Times New Roman" w:cs="Times New Roman"/>
          <w:sz w:val="24"/>
          <w:szCs w:val="24"/>
        </w:rPr>
        <w:t>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</w:t>
      </w:r>
      <w:r>
        <w:rPr>
          <w:rFonts w:ascii="Times New Roman" w:hAnsi="Times New Roman" w:cs="Times New Roman"/>
          <w:sz w:val="24"/>
          <w:szCs w:val="24"/>
        </w:rPr>
        <w:t xml:space="preserve">лизации государственной политики и нормативно-правовому регулированию в установленной сфере деятельности, и подлежат размещению в сети "Интернет". (в ред. Федеральных законов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8.2. Организация и проведение мероприятий, направленных на профилактику нарушений обязательных требований, требова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ний, установленных муниципальными правовыми актами (в ред. Федеральных законов </w:t>
      </w:r>
      <w:hyperlink r:id="rId2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4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</w:t>
      </w:r>
      <w:r>
        <w:rPr>
          <w:rFonts w:ascii="Times New Roman" w:hAnsi="Times New Roman" w:cs="Times New Roman"/>
          <w:sz w:val="24"/>
          <w:szCs w:val="24"/>
        </w:rPr>
        <w:t>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требований, установленных муниципальными правовыми актами, в соответствии с ежегодно утверждаемыми ими программами профилактики нарушений.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</w:t>
      </w:r>
      <w:r>
        <w:rPr>
          <w:rFonts w:ascii="Times New Roman" w:hAnsi="Times New Roman" w:cs="Times New Roman"/>
          <w:sz w:val="24"/>
          <w:szCs w:val="24"/>
        </w:rPr>
        <w:t>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</w:t>
      </w:r>
      <w:r>
        <w:rPr>
          <w:rFonts w:ascii="Times New Roman" w:hAnsi="Times New Roman" w:cs="Times New Roman"/>
          <w:sz w:val="24"/>
          <w:szCs w:val="24"/>
        </w:rPr>
        <w:t xml:space="preserve">стов соответствующих нормативных правовых актов; (в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информирование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</w:t>
      </w:r>
      <w:r>
        <w:rPr>
          <w:rFonts w:ascii="Times New Roman" w:hAnsi="Times New Roman" w:cs="Times New Roman"/>
          <w:sz w:val="24"/>
          <w:szCs w:val="24"/>
        </w:rPr>
        <w:t>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</w:t>
      </w:r>
      <w:r>
        <w:rPr>
          <w:rFonts w:ascii="Times New Roman" w:hAnsi="Times New Roman" w:cs="Times New Roman"/>
          <w:sz w:val="24"/>
          <w:szCs w:val="24"/>
        </w:rPr>
        <w:t xml:space="preserve">ных муниципальными правовыми актами; (в ред. Федерального закона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обеспечивают регулярное (не реже одного раза в год) обобщение практики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</w:t>
      </w:r>
      <w:r>
        <w:rPr>
          <w:rFonts w:ascii="Times New Roman" w:hAnsi="Times New Roman" w:cs="Times New Roman"/>
          <w:sz w:val="24"/>
          <w:szCs w:val="24"/>
        </w:rPr>
        <w:t>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частями 5 - 7 настоящей статьи, если иной порядок не установлен федеральным законом. (в 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Федеральным законом, п</w:t>
      </w:r>
      <w:r>
        <w:rPr>
          <w:rFonts w:ascii="Times New Roman" w:hAnsi="Times New Roman" w:cs="Times New Roman"/>
          <w:sz w:val="24"/>
          <w:szCs w:val="24"/>
        </w:rPr>
        <w:t>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Правительство Российской Федерации вправе опреде</w:t>
      </w:r>
      <w:r>
        <w:rPr>
          <w:rFonts w:ascii="Times New Roman" w:hAnsi="Times New Roman" w:cs="Times New Roman"/>
          <w:sz w:val="24"/>
          <w:szCs w:val="24"/>
        </w:rPr>
        <w:t xml:space="preserve">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условии, что иное не установлено федеральным законом, при наличии у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>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</w:t>
      </w:r>
      <w:r>
        <w:rPr>
          <w:rFonts w:ascii="Times New Roman" w:hAnsi="Times New Roman" w:cs="Times New Roman"/>
          <w:sz w:val="24"/>
          <w:szCs w:val="24"/>
        </w:rPr>
        <w:t>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</w:t>
      </w:r>
      <w:r>
        <w:rPr>
          <w:rFonts w:ascii="Times New Roman" w:hAnsi="Times New Roman" w:cs="Times New Roman"/>
          <w:sz w:val="24"/>
          <w:szCs w:val="24"/>
        </w:rPr>
        <w:t>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r>
        <w:rPr>
          <w:rFonts w:ascii="Times New Roman" w:hAnsi="Times New Roman" w:cs="Times New Roman"/>
          <w:sz w:val="24"/>
          <w:szCs w:val="24"/>
        </w:rPr>
        <w:t xml:space="preserve">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</w:t>
      </w:r>
      <w:r>
        <w:rPr>
          <w:rFonts w:ascii="Times New Roman" w:hAnsi="Times New Roman" w:cs="Times New Roman"/>
          <w:sz w:val="24"/>
          <w:szCs w:val="24"/>
        </w:rPr>
        <w:t xml:space="preserve">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 (в ред. Федерального закона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</w:t>
      </w:r>
      <w:r>
        <w:rPr>
          <w:rFonts w:ascii="Times New Roman" w:hAnsi="Times New Roman" w:cs="Times New Roman"/>
          <w:sz w:val="24"/>
          <w:szCs w:val="24"/>
        </w:rPr>
        <w:t>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</w:t>
      </w:r>
      <w:r>
        <w:rPr>
          <w:rFonts w:ascii="Times New Roman" w:hAnsi="Times New Roman" w:cs="Times New Roman"/>
          <w:sz w:val="24"/>
          <w:szCs w:val="24"/>
        </w:rPr>
        <w:t xml:space="preserve">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(в ред. Федерального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8.3. Организация и проведение мероприятий по контролю без взаимодействия с юридическими лицами, индивидуальными предпринимателями (в ред. Федерального закона </w:t>
      </w:r>
      <w:hyperlink r:id="rId25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</w:t>
      </w:r>
      <w:r>
        <w:rPr>
          <w:rFonts w:ascii="Times New Roman" w:hAnsi="Times New Roman" w:cs="Times New Roman"/>
          <w:sz w:val="24"/>
          <w:szCs w:val="24"/>
        </w:rPr>
        <w:t>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плановые (рейдовые) осмотры (обследования) территорий, акваторий, транспорт</w:t>
      </w:r>
      <w:r>
        <w:rPr>
          <w:rFonts w:ascii="Times New Roman" w:hAnsi="Times New Roman" w:cs="Times New Roman"/>
          <w:sz w:val="24"/>
          <w:szCs w:val="24"/>
        </w:rPr>
        <w:t xml:space="preserve">ных средств в соответствии со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обследования объектов земельных отношений;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исследование и измерение параме</w:t>
      </w:r>
      <w:r>
        <w:rPr>
          <w:rFonts w:ascii="Times New Roman" w:hAnsi="Times New Roman" w:cs="Times New Roman"/>
          <w:sz w:val="24"/>
          <w:szCs w:val="24"/>
        </w:rPr>
        <w:t>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измере</w:t>
      </w:r>
      <w:r>
        <w:rPr>
          <w:rFonts w:ascii="Times New Roman" w:hAnsi="Times New Roman" w:cs="Times New Roman"/>
          <w:sz w:val="24"/>
          <w:szCs w:val="24"/>
        </w:rPr>
        <w:t>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наблюдение за соблюдением обязательных требований при размещении информации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"Интернет" и средствах массовой инфо</w:t>
      </w:r>
      <w:r>
        <w:rPr>
          <w:rFonts w:ascii="Times New Roman" w:hAnsi="Times New Roman" w:cs="Times New Roman"/>
          <w:sz w:val="24"/>
          <w:szCs w:val="24"/>
        </w:rPr>
        <w:t>рмации;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</w:t>
      </w:r>
      <w:r>
        <w:rPr>
          <w:rFonts w:ascii="Times New Roman" w:hAnsi="Times New Roman" w:cs="Times New Roman"/>
          <w:sz w:val="24"/>
          <w:szCs w:val="24"/>
        </w:rPr>
        <w:t>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</w:t>
      </w:r>
      <w:r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</w:t>
      </w:r>
      <w:r>
        <w:rPr>
          <w:rFonts w:ascii="Times New Roman" w:hAnsi="Times New Roman" w:cs="Times New Roman"/>
          <w:sz w:val="24"/>
          <w:szCs w:val="24"/>
        </w:rPr>
        <w:t xml:space="preserve">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</w:t>
      </w:r>
      <w:r>
        <w:rPr>
          <w:rFonts w:ascii="Times New Roman" w:hAnsi="Times New Roman" w:cs="Times New Roman"/>
          <w:sz w:val="24"/>
          <w:szCs w:val="24"/>
        </w:rPr>
        <w:t>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</w:t>
      </w:r>
      <w:r>
        <w:rPr>
          <w:rFonts w:ascii="Times New Roman" w:hAnsi="Times New Roman" w:cs="Times New Roman"/>
          <w:sz w:val="24"/>
          <w:szCs w:val="24"/>
        </w:rPr>
        <w:t>одителя органа государственного контроля (надзора), органа муниципального контроля.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</w:t>
      </w:r>
      <w:r>
        <w:rPr>
          <w:rFonts w:ascii="Times New Roman" w:hAnsi="Times New Roman" w:cs="Times New Roman"/>
          <w:sz w:val="24"/>
          <w:szCs w:val="24"/>
        </w:rPr>
        <w:t>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</w:t>
      </w:r>
      <w:r>
        <w:rPr>
          <w:rFonts w:ascii="Times New Roman" w:hAnsi="Times New Roman" w:cs="Times New Roman"/>
          <w:sz w:val="24"/>
          <w:szCs w:val="24"/>
        </w:rPr>
        <w:t>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оформления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 заданий, указанных в части 2 настоящей статьи,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>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 (в ред. Федерального закона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органа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</w:t>
      </w:r>
      <w:r>
        <w:rPr>
          <w:rFonts w:ascii="Times New Roman" w:hAnsi="Times New Roman" w:cs="Times New Roman"/>
          <w:sz w:val="24"/>
          <w:szCs w:val="24"/>
        </w:rPr>
        <w:t xml:space="preserve">м в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получения в ходе проведения мероприятий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ивидуальными предпринимателями указанных в частях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8.2 настоящего Федерально</w:t>
      </w:r>
      <w:r>
        <w:rPr>
          <w:rFonts w:ascii="Times New Roman" w:hAnsi="Times New Roman" w:cs="Times New Roman"/>
          <w:sz w:val="24"/>
          <w:szCs w:val="24"/>
        </w:rPr>
        <w:t>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ГОСУДАРСТВЕННЫЙ КОНТРОЛЬ (НАДЗОР), МУНИЦИПАЛЬНЫЙ КОНТРОЛЬ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Организация и проведение плановой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плановой проверки является соблюдение юридическим лицом, индивидуальным предпринимат</w:t>
      </w:r>
      <w:r>
        <w:rPr>
          <w:rFonts w:ascii="Times New Roman" w:hAnsi="Times New Roman" w:cs="Times New Roman"/>
          <w:sz w:val="24"/>
          <w:szCs w:val="24"/>
        </w:rPr>
        <w:t>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принимательской деятельности, обязательным требованиям.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случаях, установленных федеральными законами или положени</w:t>
      </w:r>
      <w:r>
        <w:rPr>
          <w:rFonts w:ascii="Times New Roman" w:hAnsi="Times New Roman" w:cs="Times New Roman"/>
          <w:sz w:val="24"/>
          <w:szCs w:val="24"/>
        </w:rPr>
        <w:t xml:space="preserve">ем 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проверок. (в ред.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юридического лица, индивидуального предпринимателя не проводится. (в ред. Федерального закона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Плановые проверки проводятся не чаще чем один раз в три года, если иное не предусмотрено частями 9 и 9.3 настоящей статьи.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Плановые проверки проводятся на основании разрабатываемых и утверждаемых органами государственного контроля (надзора), органами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в соответствии с их полномочиями ежегодных планов. (в ред.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ежегодных планах проведения плановых проверок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(их филиалов, представительств, обособленных структурных подразделений) и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указываются следующие сведения: (в ред. Федерального закона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Федеральных законов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начала и сроки проведения каж</w:t>
      </w:r>
      <w:r>
        <w:rPr>
          <w:rFonts w:ascii="Times New Roman" w:hAnsi="Times New Roman" w:cs="Times New Roman"/>
          <w:sz w:val="24"/>
          <w:szCs w:val="24"/>
        </w:rPr>
        <w:t xml:space="preserve">дой плановой проверки;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органа государственного контроля (надзора) или органа муниципального контроля, о</w:t>
      </w:r>
      <w:r>
        <w:rPr>
          <w:rFonts w:ascii="Times New Roman" w:hAnsi="Times New Roman" w:cs="Times New Roman"/>
          <w:sz w:val="24"/>
          <w:szCs w:val="24"/>
        </w:rPr>
        <w:t>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Утвержденный руково</w:t>
      </w:r>
      <w:r>
        <w:rPr>
          <w:rFonts w:ascii="Times New Roman" w:hAnsi="Times New Roman" w:cs="Times New Roman"/>
          <w:sz w:val="24"/>
          <w:szCs w:val="24"/>
        </w:rPr>
        <w:t>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 или органа муниципального контроля в сети "Интернет" либо иным доступным способом.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</w:t>
      </w:r>
      <w:r>
        <w:rPr>
          <w:rFonts w:ascii="Times New Roman" w:hAnsi="Times New Roman" w:cs="Times New Roman"/>
          <w:sz w:val="24"/>
          <w:szCs w:val="24"/>
        </w:rPr>
        <w:t xml:space="preserve">т проекты ежегодных планов проведения плановых проверок в органы прокуратуры. (в ред. Федерального закона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Органы прокуратуры рассматривают прое</w:t>
      </w:r>
      <w:r>
        <w:rPr>
          <w:rFonts w:ascii="Times New Roman" w:hAnsi="Times New Roman" w:cs="Times New Roman"/>
          <w:sz w:val="24"/>
          <w:szCs w:val="24"/>
        </w:rPr>
        <w:t>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частью 4 настоящей статьи и в срок до 1 октября года, предшествующего го</w:t>
      </w:r>
      <w:r>
        <w:rPr>
          <w:rFonts w:ascii="Times New Roman" w:hAnsi="Times New Roman" w:cs="Times New Roman"/>
          <w:sz w:val="24"/>
          <w:szCs w:val="24"/>
        </w:rPr>
        <w:t>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предпринимателей совместных плановых проверок. (в ред. Федеральных законов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</w:t>
      </w:r>
      <w:r>
        <w:rPr>
          <w:rFonts w:ascii="Times New Roman" w:hAnsi="Times New Roman" w:cs="Times New Roman"/>
          <w:sz w:val="24"/>
          <w:szCs w:val="24"/>
        </w:rPr>
        <w:t xml:space="preserve">дшествующего году проведения плановых проверок, утвержденные ежегодные планы проведения плановых проверок. (в ред. Федеральных законов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</w:t>
      </w:r>
      <w:r>
        <w:rPr>
          <w:rFonts w:ascii="Times New Roman" w:hAnsi="Times New Roman" w:cs="Times New Roman"/>
          <w:sz w:val="24"/>
          <w:szCs w:val="24"/>
        </w:rPr>
        <w:t xml:space="preserve">лана проведения плановых проверок устанавливается Правительством Российской Федерации.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Органы прокуратуры в срок до</w:t>
      </w:r>
      <w:r>
        <w:rPr>
          <w:rFonts w:ascii="Times New Roman" w:hAnsi="Times New Roman" w:cs="Times New Roman"/>
          <w:sz w:val="24"/>
          <w:szCs w:val="24"/>
        </w:rPr>
        <w:t xml:space="preserve"> 1 декабря года, предшествующего году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для формирования Генеральной прокуратурой Российской Федерации ежегодного сводного плана проведения плановых проверок.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</w:t>
      </w:r>
      <w:r>
        <w:rPr>
          <w:rFonts w:ascii="Times New Roman" w:hAnsi="Times New Roman" w:cs="Times New Roman"/>
          <w:sz w:val="24"/>
          <w:szCs w:val="24"/>
        </w:rPr>
        <w:t xml:space="preserve">его календарного года.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Территориальные органы федеральных органов исполнительной власти, уполномоченных на осуществ</w:t>
      </w:r>
      <w:r>
        <w:rPr>
          <w:rFonts w:ascii="Times New Roman" w:hAnsi="Times New Roman" w:cs="Times New Roman"/>
          <w:sz w:val="24"/>
          <w:szCs w:val="24"/>
        </w:rPr>
        <w:t>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представляют до 1 ноября года, предшествующего году проведения плановых проверок, утвержденные ежегодные планы проведения плановых проверок в соответствующие федеральные органы исполнительной власти.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Федеральные органы исполнительной власти, уполномоченные на осуществление федерального государственного контроля (надзора), до 31 декабря года, предшествующего г</w:t>
      </w:r>
      <w:r>
        <w:rPr>
          <w:rFonts w:ascii="Times New Roman" w:hAnsi="Times New Roman" w:cs="Times New Roman"/>
          <w:sz w:val="24"/>
          <w:szCs w:val="24"/>
        </w:rPr>
        <w:t>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проверок, представленных территориальными органами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контроля (надзора), указанными в части 7.1 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которой запрещено или ограничено в соответствии с законодательством Российской Федерации.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</w:t>
      </w:r>
      <w:r>
        <w:rPr>
          <w:rFonts w:ascii="Times New Roman" w:hAnsi="Times New Roman" w:cs="Times New Roman"/>
          <w:sz w:val="24"/>
          <w:szCs w:val="24"/>
        </w:rPr>
        <w:t>еского лица, индивидуального предпринимателя;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(в ред. Федерального закона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</w:t>
      </w:r>
      <w:r>
        <w:rPr>
          <w:rFonts w:ascii="Times New Roman" w:hAnsi="Times New Roman" w:cs="Times New Roman"/>
          <w:sz w:val="24"/>
          <w:szCs w:val="24"/>
        </w:rPr>
        <w:t xml:space="preserve">ре теплоснабжения, в сфере электроэнергетики,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ра</w:t>
      </w:r>
      <w:r>
        <w:rPr>
          <w:rFonts w:ascii="Times New Roman" w:hAnsi="Times New Roman" w:cs="Times New Roman"/>
          <w:sz w:val="24"/>
          <w:szCs w:val="24"/>
        </w:rPr>
        <w:t xml:space="preserve">за в три года. Перечень таких видов деятельности и периодичность их плановых проверок устанавливаются Правительством Российской Федерации. (в ред. Федеральных законов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9.1.-9.2. Части утратил</w:t>
      </w:r>
      <w:r>
        <w:rPr>
          <w:rFonts w:ascii="Times New Roman" w:hAnsi="Times New Roman" w:cs="Times New Roman"/>
          <w:sz w:val="24"/>
          <w:szCs w:val="24"/>
        </w:rPr>
        <w:t xml:space="preserve">и силу. (в ред. Федерального закона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Правительством Российской Федерации может быть установлена иная периодичность проведения 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видов государственного контроля (надзора), определяемых в соответствии с частями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</w:t>
      </w:r>
      <w:r>
        <w:rPr>
          <w:rFonts w:ascii="Times New Roman" w:hAnsi="Times New Roman" w:cs="Times New Roman"/>
          <w:sz w:val="24"/>
          <w:szCs w:val="24"/>
        </w:rPr>
        <w:t xml:space="preserve">(категории) опасности. (в ред. Федерального закона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Плановая проверка юридических лиц, индивидуальных предпринимателей - членов саморегулируемой о</w:t>
      </w:r>
      <w:r>
        <w:rPr>
          <w:rFonts w:ascii="Times New Roman" w:hAnsi="Times New Roman" w:cs="Times New Roman"/>
          <w:sz w:val="24"/>
          <w:szCs w:val="24"/>
        </w:rPr>
        <w:t>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</w:t>
      </w:r>
      <w:r>
        <w:rPr>
          <w:rFonts w:ascii="Times New Roman" w:hAnsi="Times New Roman" w:cs="Times New Roman"/>
          <w:sz w:val="24"/>
          <w:szCs w:val="24"/>
        </w:rPr>
        <w:t>о федеральными законами.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Положением о виде федерального государственного контроля (надзора), порядком организации и проведения отдельных видов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вопросов). (в ред.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Обязанность использования проверочных листов (списков контрольных вопросов) может быть предусмотр</w:t>
      </w:r>
      <w:r>
        <w:rPr>
          <w:rFonts w:ascii="Times New Roman" w:hAnsi="Times New Roman" w:cs="Times New Roman"/>
          <w:sz w:val="24"/>
          <w:szCs w:val="24"/>
        </w:rPr>
        <w:t>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 используемых ими производственных объектов, а в случае осуществления видов государственного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определяемых в соответствии с частями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</w:t>
      </w:r>
      <w:r>
        <w:rPr>
          <w:rFonts w:ascii="Times New Roman" w:hAnsi="Times New Roman" w:cs="Times New Roman"/>
          <w:sz w:val="24"/>
          <w:szCs w:val="24"/>
        </w:rPr>
        <w:t>язательных требований, требований, установленных муниципальными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</w:t>
      </w:r>
      <w:r>
        <w:rPr>
          <w:rFonts w:ascii="Times New Roman" w:hAnsi="Times New Roman" w:cs="Times New Roman"/>
          <w:sz w:val="24"/>
          <w:szCs w:val="24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</w:t>
      </w:r>
      <w:r>
        <w:rPr>
          <w:rFonts w:ascii="Times New Roman" w:hAnsi="Times New Roman" w:cs="Times New Roman"/>
          <w:sz w:val="24"/>
          <w:szCs w:val="24"/>
        </w:rPr>
        <w:t xml:space="preserve">озы чрезвычайных ситуаций природного и техногенного характера.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При проведении совместных плановых проверок могут пр</w:t>
      </w:r>
      <w:r>
        <w:rPr>
          <w:rFonts w:ascii="Times New Roman" w:hAnsi="Times New Roman" w:cs="Times New Roman"/>
          <w:sz w:val="24"/>
          <w:szCs w:val="24"/>
        </w:rPr>
        <w:t xml:space="preserve">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</w:t>
      </w:r>
      <w:r>
        <w:rPr>
          <w:rFonts w:ascii="Times New Roman" w:hAnsi="Times New Roman" w:cs="Times New Roman"/>
          <w:sz w:val="24"/>
          <w:szCs w:val="24"/>
        </w:rPr>
        <w:t xml:space="preserve">ов) прикладывается к акту проверки.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проведении плановой проверки юридическое лицо, 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</w:t>
      </w:r>
      <w:r>
        <w:rPr>
          <w:rFonts w:ascii="Times New Roman" w:hAnsi="Times New Roman" w:cs="Times New Roman"/>
          <w:sz w:val="24"/>
          <w:szCs w:val="24"/>
        </w:rPr>
        <w:t>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 xml:space="preserve">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</w:t>
      </w:r>
      <w:r>
        <w:rPr>
          <w:rFonts w:ascii="Times New Roman" w:hAnsi="Times New Roman" w:cs="Times New Roman"/>
          <w:sz w:val="24"/>
          <w:szCs w:val="24"/>
        </w:rPr>
        <w:t>изацию в целях обеспечения возможности участия или присутствия ее представителя при проведении плановой проверки.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выявления нарушений членами саморегулируемой организации обязательных требований и требований, установленных муниципальными право</w:t>
      </w:r>
      <w:r>
        <w:rPr>
          <w:rFonts w:ascii="Times New Roman" w:hAnsi="Times New Roman" w:cs="Times New Roman"/>
          <w:sz w:val="24"/>
          <w:szCs w:val="24"/>
        </w:rPr>
        <w:t>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</w:t>
      </w:r>
      <w:r>
        <w:rPr>
          <w:rFonts w:ascii="Times New Roman" w:hAnsi="Times New Roman" w:cs="Times New Roman"/>
          <w:sz w:val="24"/>
          <w:szCs w:val="24"/>
        </w:rPr>
        <w:t>чение пяти рабочих дней со дня окончания проведения плановой проверки.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10. Организация и проведение внеплановой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внеплановой проверки является соблюдение юридическим лицом, индивидуальным предпринимателем в процессе осуществлен</w:t>
      </w:r>
      <w:r>
        <w:rPr>
          <w:rFonts w:ascii="Times New Roman" w:hAnsi="Times New Roman" w:cs="Times New Roman"/>
          <w:sz w:val="24"/>
          <w:szCs w:val="24"/>
        </w:rPr>
        <w:t>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</w:t>
      </w:r>
      <w:r>
        <w:rPr>
          <w:rFonts w:ascii="Times New Roman" w:hAnsi="Times New Roman" w:cs="Times New Roman"/>
          <w:sz w:val="24"/>
          <w:szCs w:val="24"/>
        </w:rPr>
        <w:t>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ства, по предупреждению возникновения чрезвычайных ситуаций природного и техногенного характера, по ликвидации последствий причинения такого вреда.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Основанием для проведения внеплановой проверки является: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(или) требований, установленных муниципальными правовыми актами;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</w:t>
      </w:r>
      <w:r>
        <w:rPr>
          <w:rFonts w:ascii="Times New Roman" w:hAnsi="Times New Roman" w:cs="Times New Roman"/>
          <w:sz w:val="24"/>
          <w:szCs w:val="24"/>
        </w:rPr>
        <w:t>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предпринимателя предусмотрено правилами предоставления правового статуса, специального разрешения (лицензии), выдачи разрешения (согласования); (в ред. Федерального закона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</w:t>
      </w:r>
      <w:r>
        <w:rPr>
          <w:rFonts w:ascii="Times New Roman" w:hAnsi="Times New Roman" w:cs="Times New Roman"/>
          <w:sz w:val="24"/>
          <w:szCs w:val="24"/>
        </w:rPr>
        <w:t>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</w:t>
      </w:r>
      <w:r>
        <w:rPr>
          <w:rFonts w:ascii="Times New Roman" w:hAnsi="Times New Roman" w:cs="Times New Roman"/>
          <w:sz w:val="24"/>
          <w:szCs w:val="24"/>
        </w:rPr>
        <w:t xml:space="preserve">ц, информации от органов государственной власти, органов местного самоуправления, из средств массовой информации о следующих фактах: (в ред. Федеральных законов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</w:t>
      </w:r>
      <w:r>
        <w:rPr>
          <w:rFonts w:ascii="Times New Roman" w:hAnsi="Times New Roman" w:cs="Times New Roman"/>
          <w:sz w:val="24"/>
          <w:szCs w:val="24"/>
        </w:rPr>
        <w:t xml:space="preserve">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(в ред. Федеральных законов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</w:t>
      </w:r>
      <w:r>
        <w:rPr>
          <w:rFonts w:ascii="Times New Roman" w:hAnsi="Times New Roman" w:cs="Times New Roman"/>
          <w:sz w:val="24"/>
          <w:szCs w:val="24"/>
        </w:rPr>
        <w:t xml:space="preserve">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</w:t>
      </w:r>
      <w:r>
        <w:rPr>
          <w:rFonts w:ascii="Times New Roman" w:hAnsi="Times New Roman" w:cs="Times New Roman"/>
          <w:sz w:val="24"/>
          <w:szCs w:val="24"/>
        </w:rPr>
        <w:t>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</w:t>
      </w:r>
      <w:r>
        <w:rPr>
          <w:rFonts w:ascii="Times New Roman" w:hAnsi="Times New Roman" w:cs="Times New Roman"/>
          <w:sz w:val="24"/>
          <w:szCs w:val="24"/>
        </w:rPr>
        <w:t xml:space="preserve">аций природного и техногенного характера; (в ред. Федеральных законов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нарушение требований к маркировке товаров;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выявление пр</w:t>
      </w:r>
      <w:r>
        <w:rPr>
          <w:rFonts w:ascii="Times New Roman" w:hAnsi="Times New Roman" w:cs="Times New Roman"/>
          <w:sz w:val="24"/>
          <w:szCs w:val="24"/>
        </w:rPr>
        <w:t>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</w:t>
      </w:r>
      <w:r>
        <w:rPr>
          <w:rFonts w:ascii="Times New Roman" w:hAnsi="Times New Roman" w:cs="Times New Roman"/>
          <w:sz w:val="24"/>
          <w:szCs w:val="24"/>
        </w:rPr>
        <w:t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</w:t>
      </w:r>
      <w:r>
        <w:rPr>
          <w:rFonts w:ascii="Times New Roman" w:hAnsi="Times New Roman" w:cs="Times New Roman"/>
          <w:sz w:val="24"/>
          <w:szCs w:val="24"/>
        </w:rPr>
        <w:t xml:space="preserve">ованием для проведения внеплановой проверки, предусмотренным в положении о виде федерального государственного контроля (надзора); (в ред. Федерального закона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</w:t>
      </w:r>
      <w:r>
        <w:rPr>
          <w:rFonts w:ascii="Times New Roman" w:hAnsi="Times New Roman" w:cs="Times New Roman"/>
          <w:sz w:val="24"/>
          <w:szCs w:val="24"/>
        </w:rPr>
        <w:t xml:space="preserve">й проверки в рамках надзора за исполнением законов по поступившим в органы прокуратуры материалам и обращениям. (в ред. Федеральных законов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</w:t>
      </w:r>
      <w:r>
        <w:rPr>
          <w:rFonts w:ascii="Times New Roman" w:hAnsi="Times New Roman" w:cs="Times New Roman"/>
          <w:sz w:val="24"/>
          <w:szCs w:val="24"/>
        </w:rPr>
        <w:t>обращения и заявления, не содержащие сведений о фактах, указанных в пункте 2 части 2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</w:t>
      </w:r>
      <w:r>
        <w:rPr>
          <w:rFonts w:ascii="Times New Roman" w:hAnsi="Times New Roman" w:cs="Times New Roman"/>
          <w:sz w:val="24"/>
          <w:szCs w:val="24"/>
        </w:rPr>
        <w:t>нктом 2 части 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</w:t>
      </w:r>
      <w:r>
        <w:rPr>
          <w:rFonts w:ascii="Times New Roman" w:hAnsi="Times New Roman" w:cs="Times New Roman"/>
          <w:sz w:val="24"/>
          <w:szCs w:val="24"/>
        </w:rPr>
        <w:t>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</w:t>
      </w:r>
      <w:r>
        <w:rPr>
          <w:rFonts w:ascii="Times New Roman" w:hAnsi="Times New Roman" w:cs="Times New Roman"/>
          <w:sz w:val="24"/>
          <w:szCs w:val="24"/>
        </w:rPr>
        <w:t xml:space="preserve">ителем с использованием средств информационно-коммуникационных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предусматривающих обязательную авторизацию заявителя в единой системе идентификации и аутентификации.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рассмотрении обращений и заявлений, информации о фактах, указанных в части 2 настоящей статьи, должны учитываться результаты рассмотрения ранее поступивших подобных обращений и заявлений,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а также результаты ранее проведенных мероприятий по контролю в отношении соответствующих юридических лиц, индивидуальных предпринимателей.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</w:t>
      </w:r>
      <w:r>
        <w:rPr>
          <w:rFonts w:ascii="Times New Roman" w:hAnsi="Times New Roman" w:cs="Times New Roman"/>
          <w:sz w:val="24"/>
          <w:szCs w:val="24"/>
        </w:rPr>
        <w:t>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</w:t>
      </w:r>
      <w:r>
        <w:rPr>
          <w:rFonts w:ascii="Times New Roman" w:hAnsi="Times New Roman" w:cs="Times New Roman"/>
          <w:sz w:val="24"/>
          <w:szCs w:val="24"/>
        </w:rPr>
        <w:t>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</w:t>
      </w:r>
      <w:r>
        <w:rPr>
          <w:rFonts w:ascii="Times New Roman" w:hAnsi="Times New Roman" w:cs="Times New Roman"/>
          <w:sz w:val="24"/>
          <w:szCs w:val="24"/>
        </w:rPr>
        <w:t>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полученной информации, но представление таких пояснений и иных документов не является обязательным.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выявл</w:t>
      </w:r>
      <w:r>
        <w:rPr>
          <w:rFonts w:ascii="Times New Roman" w:hAnsi="Times New Roman" w:cs="Times New Roman"/>
          <w:sz w:val="24"/>
          <w:szCs w:val="24"/>
        </w:rPr>
        <w:t>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</w:t>
      </w:r>
      <w:r>
        <w:rPr>
          <w:rFonts w:ascii="Times New Roman" w:hAnsi="Times New Roman" w:cs="Times New Roman"/>
          <w:sz w:val="24"/>
          <w:szCs w:val="24"/>
        </w:rPr>
        <w:t>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</w:t>
      </w:r>
      <w:r>
        <w:rPr>
          <w:rFonts w:ascii="Times New Roman" w:hAnsi="Times New Roman" w:cs="Times New Roman"/>
          <w:sz w:val="24"/>
          <w:szCs w:val="24"/>
        </w:rPr>
        <w:t xml:space="preserve">роверки меры по привлечению юридического лица, индивидуального предпринимателя к ответственности не принимаются.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</w:t>
      </w:r>
      <w:r>
        <w:rPr>
          <w:rFonts w:ascii="Times New Roman" w:hAnsi="Times New Roman" w:cs="Times New Roman"/>
          <w:sz w:val="24"/>
          <w:szCs w:val="24"/>
        </w:rPr>
        <w:t>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</w:t>
      </w:r>
      <w:r>
        <w:rPr>
          <w:rFonts w:ascii="Times New Roman" w:hAnsi="Times New Roman" w:cs="Times New Roman"/>
          <w:sz w:val="24"/>
          <w:szCs w:val="24"/>
        </w:rPr>
        <w:t xml:space="preserve"> или заявления, явившихся поводом для ее организации, либо установлены заведомо недостоверные сведения, содержащиеся в обращении или заявлении.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 (в ред.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Внеплановая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Внеплановая выездная проверка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может быть проведена по основаниям, указанным в подпунктах "а", "б" и "г" пункта 2, пункте 2.1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</w:t>
      </w:r>
      <w:r>
        <w:rPr>
          <w:rFonts w:ascii="Times New Roman" w:hAnsi="Times New Roman" w:cs="Times New Roman"/>
          <w:sz w:val="24"/>
          <w:szCs w:val="24"/>
        </w:rPr>
        <w:t xml:space="preserve">у осуществления деятельности таких юридических лиц, индивидуальных предпринимателей. (в ред. Федеральных законов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Типовая форма заявления о согласовании о</w:t>
      </w:r>
      <w:r>
        <w:rPr>
          <w:rFonts w:ascii="Times New Roman" w:hAnsi="Times New Roman" w:cs="Times New Roman"/>
          <w:sz w:val="24"/>
          <w:szCs w:val="24"/>
        </w:rPr>
        <w:t>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власти. (в ред.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согласования органом государственного контроля (надзора), органом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</w:t>
      </w:r>
      <w:r>
        <w:rPr>
          <w:rFonts w:ascii="Times New Roman" w:hAnsi="Times New Roman" w:cs="Times New Roman"/>
          <w:sz w:val="24"/>
          <w:szCs w:val="24"/>
        </w:rPr>
        <w:t xml:space="preserve">казом Генерального прокурора Российской Федерации. (в ред. Федерального закона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день подписания распоряжения или приказа руководителя, заместите</w:t>
      </w:r>
      <w:r>
        <w:rPr>
          <w:rFonts w:ascii="Times New Roman" w:hAnsi="Times New Roman" w:cs="Times New Roman"/>
          <w:sz w:val="24"/>
          <w:szCs w:val="24"/>
        </w:rPr>
        <w:t>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</w:t>
      </w:r>
      <w:r>
        <w:rPr>
          <w:rFonts w:ascii="Times New Roman" w:hAnsi="Times New Roman" w:cs="Times New Roman"/>
          <w:sz w:val="24"/>
          <w:szCs w:val="24"/>
        </w:rPr>
        <w:t>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 (в ред. Федеральных законов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согласовании проведения внеплановой выездной проверки юридического лица,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</w:t>
      </w:r>
      <w:r>
        <w:rPr>
          <w:rFonts w:ascii="Times New Roman" w:hAnsi="Times New Roman" w:cs="Times New Roman"/>
          <w:sz w:val="24"/>
          <w:szCs w:val="24"/>
        </w:rPr>
        <w:t xml:space="preserve">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Основаниями для отказа в согласовании проведения внеплановой выездной проверки являются: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отсутствие документов, прилагаемых к заявлению о согласовании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внеплановой выездной проверки юридического лица, индивидуального предпринимателя; (в ред. Федерального закона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внеплановой выездной проверки в соответствии с требованиями части 2 настоящей статьи;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</w:t>
      </w:r>
      <w:r>
        <w:rPr>
          <w:rFonts w:ascii="Times New Roman" w:hAnsi="Times New Roman" w:cs="Times New Roman"/>
          <w:sz w:val="24"/>
          <w:szCs w:val="24"/>
        </w:rPr>
        <w:t>о контроля о проведении внеплановой выездной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соблюдения одних и тех же обязательных требований и требований, установленных м</w:t>
      </w:r>
      <w:r>
        <w:rPr>
          <w:rFonts w:ascii="Times New Roman" w:hAnsi="Times New Roman" w:cs="Times New Roman"/>
          <w:sz w:val="24"/>
          <w:szCs w:val="24"/>
        </w:rPr>
        <w:t>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основанием для проведения внеплановой выезд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r>
        <w:rPr>
          <w:rFonts w:ascii="Times New Roman" w:hAnsi="Times New Roman" w:cs="Times New Roman"/>
          <w:sz w:val="24"/>
          <w:szCs w:val="24"/>
        </w:rPr>
        <w:t xml:space="preserve"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>
        <w:rPr>
          <w:rFonts w:ascii="Times New Roman" w:hAnsi="Times New Roman" w:cs="Times New Roman"/>
          <w:sz w:val="24"/>
          <w:szCs w:val="24"/>
        </w:rPr>
        <w:t>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</w:t>
      </w:r>
      <w:r>
        <w:rPr>
          <w:rFonts w:ascii="Times New Roman" w:hAnsi="Times New Roman" w:cs="Times New Roman"/>
          <w:sz w:val="24"/>
          <w:szCs w:val="24"/>
        </w:rPr>
        <w:t xml:space="preserve">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контролю посредством направления документов, предусмотренных частями 6 и 7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</w:t>
      </w:r>
      <w:r>
        <w:rPr>
          <w:rFonts w:ascii="Times New Roman" w:hAnsi="Times New Roman" w:cs="Times New Roman"/>
          <w:sz w:val="24"/>
          <w:szCs w:val="24"/>
        </w:rPr>
        <w:t xml:space="preserve">проверки в день поступления соответствующих документов. (в ред. Федеральных законов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</w:t>
      </w:r>
      <w:r>
        <w:rPr>
          <w:rFonts w:ascii="Times New Roman" w:hAnsi="Times New Roman" w:cs="Times New Roman"/>
          <w:sz w:val="24"/>
          <w:szCs w:val="24"/>
        </w:rPr>
        <w:t>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контроля. (в ред. Федерального закона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В случае, если требуется незамедлительное проведение внеплановой выездной проверки, копия </w:t>
      </w:r>
      <w:r>
        <w:rPr>
          <w:rFonts w:ascii="Times New Roman" w:hAnsi="Times New Roman" w:cs="Times New Roman"/>
          <w:sz w:val="24"/>
          <w:szCs w:val="24"/>
        </w:rPr>
        <w:t>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Решение прокурора или </w:t>
      </w:r>
      <w:r>
        <w:rPr>
          <w:rFonts w:ascii="Times New Roman" w:hAnsi="Times New Roman" w:cs="Times New Roman"/>
          <w:sz w:val="24"/>
          <w:szCs w:val="24"/>
        </w:rPr>
        <w:t>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проведении внеплановой выездной проверки, за исключением внеплановой выездной п</w:t>
      </w:r>
      <w:r>
        <w:rPr>
          <w:rFonts w:ascii="Times New Roman" w:hAnsi="Times New Roman" w:cs="Times New Roman"/>
          <w:sz w:val="24"/>
          <w:szCs w:val="24"/>
        </w:rPr>
        <w:t>роверки, основания проведения которой указаны в пункте 2 части 2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</w:t>
      </w:r>
      <w:r>
        <w:rPr>
          <w:rFonts w:ascii="Times New Roman" w:hAnsi="Times New Roman" w:cs="Times New Roman"/>
          <w:sz w:val="24"/>
          <w:szCs w:val="24"/>
        </w:rPr>
        <w:t>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контроля (надзора), орган муниципального контроля. (в ред. Федеральных законов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случае, если в результате деятельности юридического лица, индивидуального предпринимателя причин</w:t>
      </w:r>
      <w:r>
        <w:rPr>
          <w:rFonts w:ascii="Times New Roman" w:hAnsi="Times New Roman" w:cs="Times New Roman"/>
          <w:sz w:val="24"/>
          <w:szCs w:val="24"/>
        </w:rPr>
        <w:t>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</w:t>
      </w:r>
      <w:r>
        <w:rPr>
          <w:rFonts w:ascii="Times New Roman" w:hAnsi="Times New Roman" w:cs="Times New Roman"/>
          <w:sz w:val="24"/>
          <w:szCs w:val="24"/>
        </w:rPr>
        <w:t>ности участия или присутствия ее представителя при проведении внеплановой выездной проверки.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</w:t>
      </w:r>
      <w:r>
        <w:rPr>
          <w:rFonts w:ascii="Times New Roman" w:hAnsi="Times New Roman" w:cs="Times New Roman"/>
          <w:sz w:val="24"/>
          <w:szCs w:val="24"/>
        </w:rPr>
        <w:t xml:space="preserve"> также ежегодный мониторинг внеплановых выездных проверок.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случае выявления нарушений членами саморегулируемой орг</w:t>
      </w:r>
      <w:r>
        <w:rPr>
          <w:rFonts w:ascii="Times New Roman" w:hAnsi="Times New Roman" w:cs="Times New Roman"/>
          <w:sz w:val="24"/>
          <w:szCs w:val="24"/>
        </w:rPr>
        <w:t>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проведении внеплановой выездной проверки таких членов саморегулиру</w:t>
      </w:r>
      <w:r>
        <w:rPr>
          <w:rFonts w:ascii="Times New Roman" w:hAnsi="Times New Roman" w:cs="Times New Roman"/>
          <w:sz w:val="24"/>
          <w:szCs w:val="24"/>
        </w:rPr>
        <w:t xml:space="preserve">емой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случае, если основанием для проведения внеплановой проверки является истеч</w:t>
      </w:r>
      <w:r>
        <w:rPr>
          <w:rFonts w:ascii="Times New Roman" w:hAnsi="Times New Roman" w:cs="Times New Roman"/>
          <w:sz w:val="24"/>
          <w:szCs w:val="24"/>
        </w:rPr>
        <w:t>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</w:t>
      </w:r>
      <w:r>
        <w:rPr>
          <w:rFonts w:ascii="Times New Roman" w:hAnsi="Times New Roman" w:cs="Times New Roman"/>
          <w:sz w:val="24"/>
          <w:szCs w:val="24"/>
        </w:rPr>
        <w:t xml:space="preserve">ко исполнение выданного органом государственного контроля (надзора) и (или) органом муниципального контроля предписания. (в ред. Федерального закона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Документарная проверка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</w:t>
      </w:r>
      <w:r>
        <w:rPr>
          <w:rFonts w:ascii="Times New Roman" w:hAnsi="Times New Roman" w:cs="Times New Roman"/>
          <w:sz w:val="24"/>
          <w:szCs w:val="24"/>
        </w:rPr>
        <w:t>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документарной проверки (как плановой, так и внеплановой) осуществляется в порядке, установленном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 и проводится по месту нахождения органа государственного контроля (надзора), органа муниципального контроля.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процессе проведения документарной проверки должностными лицами органа государственного контроля (надзора), органа муниципального контроля в </w:t>
      </w:r>
      <w:r>
        <w:rPr>
          <w:rFonts w:ascii="Times New Roman" w:hAnsi="Times New Roman" w:cs="Times New Roman"/>
          <w:sz w:val="24"/>
          <w:szCs w:val="24"/>
        </w:rPr>
        <w:t>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органа муниципального контроля, в том числе уведомления о начале осуществления отдельных видов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 представленные в порядке, установленном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акты предыдущих проверок, материалы рассмотрения дел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достоверность сведений,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</w:t>
      </w:r>
      <w:r>
        <w:rPr>
          <w:rFonts w:ascii="Times New Roman" w:hAnsi="Times New Roman" w:cs="Times New Roman"/>
          <w:sz w:val="24"/>
          <w:szCs w:val="24"/>
        </w:rPr>
        <w:t>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</w:t>
      </w:r>
      <w:r>
        <w:rPr>
          <w:rFonts w:ascii="Times New Roman" w:hAnsi="Times New Roman" w:cs="Times New Roman"/>
          <w:sz w:val="24"/>
          <w:szCs w:val="24"/>
        </w:rPr>
        <w:t>я (надзора), органа муниципального контроля о проведении проверки либо его заместителя о проведении документарной проверки.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десяти рабочих дней со дня получения мотивированного запроса юридическое лицо, индивидуальный предприниматель обязаны н</w:t>
      </w:r>
      <w:r>
        <w:rPr>
          <w:rFonts w:ascii="Times New Roman" w:hAnsi="Times New Roman" w:cs="Times New Roman"/>
          <w:sz w:val="24"/>
          <w:szCs w:val="24"/>
        </w:rPr>
        <w:t xml:space="preserve">аправить в орган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(надзора), орган муниципального контроля указанные в запросе документы.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Указанные в запросе документы представляются в виде копий, заверенных печатью (при ее наличии) и соответственно подписью индивидуального п</w:t>
      </w:r>
      <w:r>
        <w:rPr>
          <w:rFonts w:ascii="Times New Roman" w:hAnsi="Times New Roman" w:cs="Times New Roman"/>
          <w:sz w:val="24"/>
          <w:szCs w:val="24"/>
        </w:rPr>
        <w:t>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</w:t>
      </w:r>
      <w:r>
        <w:rPr>
          <w:rFonts w:ascii="Times New Roman" w:hAnsi="Times New Roman" w:cs="Times New Roman"/>
          <w:sz w:val="24"/>
          <w:szCs w:val="24"/>
        </w:rPr>
        <w:t xml:space="preserve">ной квалифицированной электронной подписью. (в ред. Федеральных законов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требовать нотариального удостоверения копий документов, представляемых в орган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случае, если в ходе документарной проверки выявлены ошибки и (или) противоречия в представленных юридическим лицом,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Юридическое лицо,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представляющие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</w:t>
      </w:r>
      <w:r>
        <w:rPr>
          <w:rFonts w:ascii="Times New Roman" w:hAnsi="Times New Roman" w:cs="Times New Roman"/>
          <w:sz w:val="24"/>
          <w:szCs w:val="24"/>
        </w:rPr>
        <w:t>в части 8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Должностное лицо, которое проводит</w:t>
      </w:r>
      <w:r>
        <w:rPr>
          <w:rFonts w:ascii="Times New Roman" w:hAnsi="Times New Roman" w:cs="Times New Roman"/>
          <w:sz w:val="24"/>
          <w:szCs w:val="24"/>
        </w:rPr>
        <w:t xml:space="preserve">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</w:t>
      </w:r>
      <w:r>
        <w:rPr>
          <w:rFonts w:ascii="Times New Roman" w:hAnsi="Times New Roman" w:cs="Times New Roman"/>
          <w:sz w:val="24"/>
          <w:szCs w:val="24"/>
        </w:rPr>
        <w:t>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</w:t>
      </w:r>
      <w:r>
        <w:rPr>
          <w:rFonts w:ascii="Times New Roman" w:hAnsi="Times New Roman" w:cs="Times New Roman"/>
          <w:sz w:val="24"/>
          <w:szCs w:val="24"/>
        </w:rPr>
        <w:t>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представления документов и (или) информации, которые были представлены ими в ходе проведения документарной проверки.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</w:t>
      </w:r>
      <w:r>
        <w:rPr>
          <w:rFonts w:ascii="Times New Roman" w:hAnsi="Times New Roman" w:cs="Times New Roman"/>
          <w:sz w:val="24"/>
          <w:szCs w:val="24"/>
        </w:rPr>
        <w:t xml:space="preserve">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 (в ред. Федерального закона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Выездная проверка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</w:t>
      </w:r>
      <w:r>
        <w:rPr>
          <w:rFonts w:ascii="Times New Roman" w:hAnsi="Times New Roman" w:cs="Times New Roman"/>
          <w:sz w:val="24"/>
          <w:szCs w:val="24"/>
        </w:rPr>
        <w:t>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Выездная проверка (как плановая, так и внеплановая) проводится по месту</w:t>
      </w:r>
      <w:r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Выездная проверка проводится в случае, если при документарной проверке не представляется возможн</w:t>
      </w:r>
      <w:r>
        <w:rPr>
          <w:rFonts w:ascii="Times New Roman" w:hAnsi="Times New Roman" w:cs="Times New Roman"/>
          <w:sz w:val="24"/>
          <w:szCs w:val="24"/>
        </w:rPr>
        <w:t>ым: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</w:t>
      </w:r>
      <w:r>
        <w:rPr>
          <w:rFonts w:ascii="Times New Roman" w:hAnsi="Times New Roman" w:cs="Times New Roman"/>
          <w:sz w:val="24"/>
          <w:szCs w:val="24"/>
        </w:rPr>
        <w:t>онтроля документах юридического лица, индивидуального предпринимателя;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</w:t>
      </w:r>
      <w:r>
        <w:rPr>
          <w:rFonts w:ascii="Times New Roman" w:hAnsi="Times New Roman" w:cs="Times New Roman"/>
          <w:sz w:val="24"/>
          <w:szCs w:val="24"/>
        </w:rPr>
        <w:t>едения соответствующего мероприятия по контролю.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</w:t>
      </w:r>
      <w:r>
        <w:rPr>
          <w:rFonts w:ascii="Times New Roman" w:hAnsi="Times New Roman" w:cs="Times New Roman"/>
          <w:sz w:val="24"/>
          <w:szCs w:val="24"/>
        </w:rPr>
        <w:t>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Выездная проверка начинается с предъявления служебного удостоверения должностными лицами органа государственного контроля (надзора), ор</w:t>
      </w:r>
      <w:r>
        <w:rPr>
          <w:rFonts w:ascii="Times New Roman" w:hAnsi="Times New Roman" w:cs="Times New Roman"/>
          <w:sz w:val="24"/>
          <w:szCs w:val="24"/>
        </w:rPr>
        <w:t>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</w:t>
      </w:r>
      <w:r>
        <w:rPr>
          <w:rFonts w:ascii="Times New Roman" w:hAnsi="Times New Roman" w:cs="Times New Roman"/>
          <w:sz w:val="24"/>
          <w:szCs w:val="24"/>
        </w:rPr>
        <w:t>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</w:t>
      </w:r>
      <w:r>
        <w:rPr>
          <w:rFonts w:ascii="Times New Roman" w:hAnsi="Times New Roman" w:cs="Times New Roman"/>
          <w:sz w:val="24"/>
          <w:szCs w:val="24"/>
        </w:rPr>
        <w:t>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Руководитель, иное должностное лицо или уполномоченный представитель юридического лица, индивидуальный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ниматель, его уполномоченный представитель обязаны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</w:t>
      </w:r>
      <w:r>
        <w:rPr>
          <w:rFonts w:ascii="Times New Roman" w:hAnsi="Times New Roman" w:cs="Times New Roman"/>
          <w:sz w:val="24"/>
          <w:szCs w:val="24"/>
        </w:rPr>
        <w:t>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</w:t>
      </w:r>
      <w:r>
        <w:rPr>
          <w:rFonts w:ascii="Times New Roman" w:hAnsi="Times New Roman" w:cs="Times New Roman"/>
          <w:sz w:val="24"/>
          <w:szCs w:val="24"/>
        </w:rPr>
        <w:t>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</w:t>
      </w:r>
      <w:r>
        <w:rPr>
          <w:rFonts w:ascii="Times New Roman" w:hAnsi="Times New Roman" w:cs="Times New Roman"/>
          <w:sz w:val="24"/>
          <w:szCs w:val="24"/>
        </w:rPr>
        <w:t>добным объектам, транспортным средствам и перевозимым ими грузам.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</w:t>
      </w:r>
      <w:r>
        <w:rPr>
          <w:rFonts w:ascii="Times New Roman" w:hAnsi="Times New Roman" w:cs="Times New Roman"/>
          <w:sz w:val="24"/>
          <w:szCs w:val="24"/>
        </w:rPr>
        <w:t xml:space="preserve">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</w:t>
      </w:r>
      <w:r>
        <w:rPr>
          <w:rFonts w:ascii="Times New Roman" w:hAnsi="Times New Roman" w:cs="Times New Roman"/>
          <w:sz w:val="24"/>
          <w:szCs w:val="24"/>
        </w:rPr>
        <w:t>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</w:t>
      </w:r>
      <w:r>
        <w:rPr>
          <w:rFonts w:ascii="Times New Roman" w:hAnsi="Times New Roman" w:cs="Times New Roman"/>
          <w:sz w:val="24"/>
          <w:szCs w:val="24"/>
        </w:rPr>
        <w:t>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</w:t>
      </w:r>
      <w:r>
        <w:rPr>
          <w:rFonts w:ascii="Times New Roman" w:hAnsi="Times New Roman" w:cs="Times New Roman"/>
          <w:sz w:val="24"/>
          <w:szCs w:val="24"/>
        </w:rPr>
        <w:t>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</w:t>
      </w:r>
      <w:r>
        <w:rPr>
          <w:rFonts w:ascii="Times New Roman" w:hAnsi="Times New Roman" w:cs="Times New Roman"/>
          <w:sz w:val="24"/>
          <w:szCs w:val="24"/>
        </w:rPr>
        <w:t xml:space="preserve">ерок и без предварительного уведомления юридического лица, индивидуального предпринимателя. (в ред. Федерального закона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Срок проведения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Срок проведения каждой из проверок, предусмотренных статьями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не может превышать двадцать рабочих дней.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 сокращенный срок проведения проверки в случае, если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опасности.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отношении одного субъекта малого предпринимательства общий срок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выездных проверок не может превышать пятьдесят часов для малого предприятия и пятнадцать часов для </w:t>
      </w:r>
      <w:r>
        <w:rPr>
          <w:rFonts w:ascii="Times New Roman" w:hAnsi="Times New Roman" w:cs="Times New Roman"/>
          <w:sz w:val="24"/>
          <w:szCs w:val="24"/>
        </w:rPr>
        <w:t xml:space="preserve">микропредприятия в год. (в ред. Федерального закона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случае необходимости при проведении проверки, указанной в части 2 настоящей статьи, получ</w:t>
      </w:r>
      <w:r>
        <w:rPr>
          <w:rFonts w:ascii="Times New Roman" w:hAnsi="Times New Roman" w:cs="Times New Roman"/>
          <w:sz w:val="24"/>
          <w:szCs w:val="24"/>
        </w:rPr>
        <w:t xml:space="preserve">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контроля на территории, в зданиях, строениях, сооружениях, помещениях, на иных объектах субъекта малого предпринимательства.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</w:t>
      </w:r>
      <w:r>
        <w:rPr>
          <w:rFonts w:ascii="Times New Roman" w:hAnsi="Times New Roman" w:cs="Times New Roman"/>
          <w:sz w:val="24"/>
          <w:szCs w:val="24"/>
        </w:rPr>
        <w:t xml:space="preserve">на пятьдесят часов, микропредприятий не более чем на пятнадцать часов. (в ред. Федерального закона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проведения каждой из предусмотренных стат</w:t>
      </w:r>
      <w:r>
        <w:rPr>
          <w:rFonts w:ascii="Times New Roman" w:hAnsi="Times New Roman" w:cs="Times New Roman"/>
          <w:sz w:val="24"/>
          <w:szCs w:val="24"/>
        </w:rPr>
        <w:t xml:space="preserve">ьями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проверок в отношении юридического лица, кото</w:t>
      </w:r>
      <w:r>
        <w:rPr>
          <w:rFonts w:ascii="Times New Roman" w:hAnsi="Times New Roman" w:cs="Times New Roman"/>
          <w:sz w:val="24"/>
          <w:szCs w:val="24"/>
        </w:rPr>
        <w:t>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шестьдесят рабочих дней. (в ред. Федерального закона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13.1. Режим постоянного государственного контроля (надзора) (в ред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Федерального закона </w:t>
      </w:r>
      <w:hyperlink r:id="rId36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юридических лиц, индивидуальных предпринимателей, эксплуатирующих объекты повышенной опасности и осуществляющи</w:t>
      </w:r>
      <w:r>
        <w:rPr>
          <w:rFonts w:ascii="Times New Roman" w:hAnsi="Times New Roman" w:cs="Times New Roman"/>
          <w:sz w:val="24"/>
          <w:szCs w:val="24"/>
        </w:rPr>
        <w:t>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имуществу физических или юридических лиц, государственному или муниципальному имуществу, возникнове</w:t>
      </w:r>
      <w:r>
        <w:rPr>
          <w:rFonts w:ascii="Times New Roman" w:hAnsi="Times New Roman" w:cs="Times New Roman"/>
          <w:sz w:val="24"/>
          <w:szCs w:val="24"/>
        </w:rPr>
        <w:t>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возможность постоянного пребывания уполномоченных должностных лиц органов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объектах. Режим постоянного государственного надзора устанавливается так</w:t>
      </w:r>
      <w:r>
        <w:rPr>
          <w:rFonts w:ascii="Times New Roman" w:hAnsi="Times New Roman" w:cs="Times New Roman"/>
          <w:sz w:val="24"/>
          <w:szCs w:val="24"/>
        </w:rPr>
        <w:t xml:space="preserve">же в отношении специализированных организаций, которые включены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</w:t>
      </w:r>
      <w:r>
        <w:rPr>
          <w:rFonts w:ascii="Times New Roman" w:hAnsi="Times New Roman" w:cs="Times New Roman"/>
          <w:sz w:val="24"/>
          <w:szCs w:val="24"/>
        </w:rPr>
        <w:t xml:space="preserve">драгоценных камней,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</w:t>
      </w:r>
      <w:r>
        <w:rPr>
          <w:rFonts w:ascii="Times New Roman" w:hAnsi="Times New Roman" w:cs="Times New Roman"/>
          <w:sz w:val="24"/>
          <w:szCs w:val="24"/>
        </w:rPr>
        <w:t>подведомственных ему государственных учреждений и проведение указанными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</w:t>
      </w:r>
      <w:r>
        <w:rPr>
          <w:rFonts w:ascii="Times New Roman" w:hAnsi="Times New Roman" w:cs="Times New Roman"/>
          <w:sz w:val="24"/>
          <w:szCs w:val="24"/>
        </w:rPr>
        <w:t xml:space="preserve">ичной классификации и первичной оценки драгоценных камней. (в ред. Федеральных законов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(в соответствии с перечнем классов, установленным Правительством Российской Федерации);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отдельные объекты использования атомной энергии. (в ред. Федерального закона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(в ред. Федеральных законов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осуществления постоянного государственного контроля (надзора) устанавливается Правительством Российской Федерации.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 беспрепятственный доступ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 перечень, утвержденный Правительством Российской Федерации, 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 (в ред. Федерального закона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13.2. Плановые (рейдовые) осмотры (в ред. Федерального закона </w:t>
      </w:r>
      <w:hyperlink r:id="rId37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14.10.2014 N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307-ФЗ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</w:t>
      </w:r>
      <w:r>
        <w:rPr>
          <w:rFonts w:ascii="Times New Roman" w:hAnsi="Times New Roman" w:cs="Times New Roman"/>
          <w:sz w:val="24"/>
          <w:szCs w:val="24"/>
        </w:rPr>
        <w:t>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</w:t>
      </w:r>
      <w:r>
        <w:rPr>
          <w:rFonts w:ascii="Times New Roman" w:hAnsi="Times New Roman" w:cs="Times New Roman"/>
          <w:sz w:val="24"/>
          <w:szCs w:val="24"/>
        </w:rPr>
        <w:t>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</w:t>
      </w:r>
      <w:r>
        <w:rPr>
          <w:rFonts w:ascii="Times New Roman" w:hAnsi="Times New Roman" w:cs="Times New Roman"/>
          <w:sz w:val="24"/>
          <w:szCs w:val="24"/>
        </w:rPr>
        <w:t>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</w:t>
      </w:r>
      <w:r>
        <w:rPr>
          <w:rFonts w:ascii="Times New Roman" w:hAnsi="Times New Roman" w:cs="Times New Roman"/>
          <w:sz w:val="24"/>
          <w:szCs w:val="24"/>
        </w:rPr>
        <w:t>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а также органами местного самоуправления. (в ред. Федеральных законов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Плановые (рейдовые) осмотры не могут проводитьс</w:t>
      </w:r>
      <w:r>
        <w:rPr>
          <w:rFonts w:ascii="Times New Roman" w:hAnsi="Times New Roman" w:cs="Times New Roman"/>
          <w:sz w:val="24"/>
          <w:szCs w:val="24"/>
        </w:rPr>
        <w:t xml:space="preserve">я в отношении конкретного юридического лица, индивидуального предпринимателя и не должны подменять собой проверку.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13.3. Единый реестр проверок (в ред. Федерального закона </w:t>
      </w:r>
      <w:hyperlink r:id="rId38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511-ФЗ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учета проводимых при осуществлении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а), муниципального контроля проверок (за исключением внеплановых проверок, проводимых в соответствии с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закона, в том ч</w:t>
      </w:r>
      <w:r>
        <w:rPr>
          <w:rFonts w:ascii="Times New Roman" w:hAnsi="Times New Roman" w:cs="Times New Roman"/>
          <w:sz w:val="24"/>
          <w:szCs w:val="24"/>
        </w:rPr>
        <w:t>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</w:t>
      </w:r>
      <w:r>
        <w:rPr>
          <w:rFonts w:ascii="Times New Roman" w:hAnsi="Times New Roman" w:cs="Times New Roman"/>
          <w:sz w:val="24"/>
          <w:szCs w:val="24"/>
        </w:rPr>
        <w:t xml:space="preserve">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 (в ред. Федерального закона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 к порядку создания и ввода в эксплуатацию единого ре</w:t>
      </w:r>
      <w:r>
        <w:rPr>
          <w:rFonts w:ascii="Times New Roman" w:hAnsi="Times New Roman" w:cs="Times New Roman"/>
          <w:sz w:val="24"/>
          <w:szCs w:val="24"/>
        </w:rPr>
        <w:t>естра проверок;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порядок присвоения в автоматическом режиме учетного номера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</w:t>
      </w:r>
      <w:r>
        <w:rPr>
          <w:rFonts w:ascii="Times New Roman" w:hAnsi="Times New Roman" w:cs="Times New Roman"/>
          <w:sz w:val="24"/>
          <w:szCs w:val="24"/>
        </w:rPr>
        <w:t>сроки и порядок включения данной информации в этот реестр;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 иной информа</w:t>
      </w:r>
      <w:r>
        <w:rPr>
          <w:rFonts w:ascii="Times New Roman" w:hAnsi="Times New Roman" w:cs="Times New Roman"/>
          <w:sz w:val="24"/>
          <w:szCs w:val="24"/>
        </w:rPr>
        <w:t>ции об осуществлении государственного контроля (надзора), муниципального контроля, которая должна включаться в единый реестр проверок.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единого реестра проверок обеспечивает размещение на специализированном сайте в сети "Интернет" следующей обще</w:t>
      </w:r>
      <w:r>
        <w:rPr>
          <w:rFonts w:ascii="Times New Roman" w:hAnsi="Times New Roman" w:cs="Times New Roman"/>
          <w:sz w:val="24"/>
          <w:szCs w:val="24"/>
        </w:rPr>
        <w:t>доступной информации из единого реестра проверок: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учетный номер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настоящего Федерального закона;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информация, указываемая в акте проверки и предусмотренная пунктами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16 настоящего Федерального закона;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по предотвра</w:t>
      </w:r>
      <w:r>
        <w:rPr>
          <w:rFonts w:ascii="Times New Roman" w:hAnsi="Times New Roman" w:cs="Times New Roman"/>
          <w:sz w:val="24"/>
          <w:szCs w:val="24"/>
        </w:rPr>
        <w:t>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</w:t>
      </w:r>
      <w:r>
        <w:rPr>
          <w:rFonts w:ascii="Times New Roman" w:hAnsi="Times New Roman" w:cs="Times New Roman"/>
          <w:sz w:val="24"/>
          <w:szCs w:val="24"/>
        </w:rPr>
        <w:t>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Ведение единог</w:t>
      </w:r>
      <w:r>
        <w:rPr>
          <w:rFonts w:ascii="Times New Roman" w:hAnsi="Times New Roman" w:cs="Times New Roman"/>
          <w:sz w:val="24"/>
          <w:szCs w:val="24"/>
        </w:rPr>
        <w:t>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13.3 в части присвоения учетного номе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 проверкам и включения в единый реестр проверок информации о проверках применяются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ок, проводимых при осуществлении регионального государственного контроля (надзора), с 01.07.2016, в отношении проверок, проводимых при осуществлении муниципального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контроля, с 01.01.2017 (</w:t>
      </w:r>
      <w:hyperlink r:id="rId39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31.12.2014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511-ФЗ).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Порядок организации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проводится на основании распоряжения или приказа руководителя, заместителя руководителя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контроля. Типовая форма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исполнительной власти, уполном</w:t>
      </w:r>
      <w:r>
        <w:rPr>
          <w:rFonts w:ascii="Times New Roman" w:hAnsi="Times New Roman" w:cs="Times New Roman"/>
          <w:sz w:val="24"/>
          <w:szCs w:val="24"/>
        </w:rPr>
        <w:t>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контроля (надзора), органа м</w:t>
      </w:r>
      <w:r>
        <w:rPr>
          <w:rFonts w:ascii="Times New Roman" w:hAnsi="Times New Roman" w:cs="Times New Roman"/>
          <w:sz w:val="24"/>
          <w:szCs w:val="24"/>
        </w:rPr>
        <w:t>униципального контроля.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 (надзора) или органа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контроля, а также вид (виды) государственного контроля (надзора), муниципального контроля; (в ред. Федерального закона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фамилии, имена, </w:t>
      </w:r>
      <w:r>
        <w:rPr>
          <w:rFonts w:ascii="Times New Roman" w:hAnsi="Times New Roman" w:cs="Times New Roman"/>
          <w:sz w:val="24"/>
          <w:szCs w:val="24"/>
        </w:rPr>
        <w:t>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юридического лица или фамилия, имя, отчество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цели, задачи, пр</w:t>
      </w:r>
      <w:r>
        <w:rPr>
          <w:rFonts w:ascii="Times New Roman" w:hAnsi="Times New Roman" w:cs="Times New Roman"/>
          <w:sz w:val="24"/>
          <w:szCs w:val="24"/>
        </w:rPr>
        <w:t>едмет проверки и срок ее проведения;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правовые основания проведения проверки; (в ред.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подлежащие проверке обязательные тр</w:t>
      </w:r>
      <w:r>
        <w:rPr>
          <w:rFonts w:ascii="Times New Roman" w:hAnsi="Times New Roman" w:cs="Times New Roman"/>
          <w:sz w:val="24"/>
          <w:szCs w:val="24"/>
        </w:rPr>
        <w:t>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</w:t>
      </w:r>
      <w:r>
        <w:rPr>
          <w:rFonts w:ascii="Times New Roman" w:hAnsi="Times New Roman" w:cs="Times New Roman"/>
          <w:sz w:val="24"/>
          <w:szCs w:val="24"/>
        </w:rPr>
        <w:t xml:space="preserve">ечень административных регламентов по осуществлению государственного контроля (надзора), осуществлению муниципального контроля;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даты начала и окончания проведения проверки.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иные сведения, если это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</w:t>
      </w:r>
      <w:r>
        <w:rPr>
          <w:rFonts w:ascii="Times New Roman" w:hAnsi="Times New Roman" w:cs="Times New Roman"/>
          <w:sz w:val="24"/>
          <w:szCs w:val="24"/>
        </w:rPr>
        <w:t>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</w:t>
      </w:r>
      <w:r>
        <w:rPr>
          <w:rFonts w:ascii="Times New Roman" w:hAnsi="Times New Roman" w:cs="Times New Roman"/>
          <w:sz w:val="24"/>
          <w:szCs w:val="24"/>
        </w:rPr>
        <w:t>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в целях подтверждения своих полномочий.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просьбе руководителя, иного должностного лица или уполномоченно</w:t>
      </w:r>
      <w:r>
        <w:rPr>
          <w:rFonts w:ascii="Times New Roman" w:hAnsi="Times New Roman" w:cs="Times New Roman"/>
          <w:sz w:val="24"/>
          <w:szCs w:val="24"/>
        </w:rPr>
        <w:t>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ознакомить подлежащих проверке лиц с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Оплата услуг экспертов и экспертных организаций, а также возмещение п</w:t>
      </w:r>
      <w:r>
        <w:rPr>
          <w:rFonts w:ascii="Times New Roman" w:hAnsi="Times New Roman" w:cs="Times New Roman"/>
          <w:sz w:val="24"/>
          <w:szCs w:val="24"/>
        </w:rPr>
        <w:t xml:space="preserve">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Федерации. (в ред. Федерального закона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Ограничения при проведении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проверять выполнение обязательных т</w:t>
      </w:r>
      <w:r>
        <w:rPr>
          <w:rFonts w:ascii="Times New Roman" w:hAnsi="Times New Roman" w:cs="Times New Roman"/>
          <w:sz w:val="24"/>
          <w:szCs w:val="24"/>
        </w:rPr>
        <w:t>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провер</w:t>
      </w:r>
      <w:r>
        <w:rPr>
          <w:rFonts w:ascii="Times New Roman" w:hAnsi="Times New Roman" w:cs="Times New Roman"/>
          <w:sz w:val="24"/>
          <w:szCs w:val="24"/>
        </w:rPr>
        <w:t>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ии; (в ред. Федеральных законов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01.07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.2022 положения пункта 1.1 статьи 15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тарифно-квалификационного справочника работ и профессий раб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за работу в указанных районах и местностях (</w:t>
      </w:r>
      <w:hyperlink r:id="rId40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27)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, не опубликованными в установленном законодательством Российской Федерации порядке; (в ред. Федерального закона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плановую или внепла</w:t>
      </w:r>
      <w:r>
        <w:rPr>
          <w:rFonts w:ascii="Times New Roman" w:hAnsi="Times New Roman" w:cs="Times New Roman"/>
          <w:sz w:val="24"/>
          <w:szCs w:val="24"/>
        </w:rPr>
        <w:t>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</w:t>
      </w:r>
      <w:r>
        <w:rPr>
          <w:rFonts w:ascii="Times New Roman" w:hAnsi="Times New Roman" w:cs="Times New Roman"/>
          <w:sz w:val="24"/>
          <w:szCs w:val="24"/>
        </w:rPr>
        <w:t xml:space="preserve">кой проверки по основанию, предусмотренному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части 2 статьи 10 настоящего Федерального закона, а также проверки соблюдения требований земельного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</w:t>
      </w:r>
      <w:r>
        <w:rPr>
          <w:rFonts w:ascii="Times New Roman" w:hAnsi="Times New Roman" w:cs="Times New Roman"/>
          <w:sz w:val="24"/>
          <w:szCs w:val="24"/>
        </w:rPr>
        <w:t>, а также изымать оригиналы таких документов;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</w:t>
      </w:r>
      <w:r>
        <w:rPr>
          <w:rFonts w:ascii="Times New Roman" w:hAnsi="Times New Roman" w:cs="Times New Roman"/>
          <w:sz w:val="24"/>
          <w:szCs w:val="24"/>
        </w:rPr>
        <w:t>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</w:t>
      </w:r>
      <w:r>
        <w:rPr>
          <w:rFonts w:ascii="Times New Roman" w:hAnsi="Times New Roman" w:cs="Times New Roman"/>
          <w:sz w:val="24"/>
          <w:szCs w:val="24"/>
        </w:rPr>
        <w:t>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</w:t>
      </w:r>
      <w:r>
        <w:rPr>
          <w:rFonts w:ascii="Times New Roman" w:hAnsi="Times New Roman" w:cs="Times New Roman"/>
          <w:sz w:val="24"/>
          <w:szCs w:val="24"/>
        </w:rPr>
        <w:t>мую законом тайну, за исключением случаев, предусмотренных законодательством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превышать установленные сроки проведения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выдачу юридическим лицам, индивидуальным предпринимателям предписаний или предложений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 их счет мероприятий по контролю.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требовать от юридического лица, индивидуального предпринимателя представления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 и (или) информации, включая разрешительные документы, имеющиеся в распоряжении иных государственных органов,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 (в ред. Федерального закона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пунктов 8 и 9 статьи 15 в отношении проверок, проводимых при осуществлении регионального государственного контроля (надзора), применяются с 01.01.2017,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ок, проводимых при осуществлении муниципального контроля, - с 01.07.2017 (</w:t>
      </w:r>
      <w:hyperlink r:id="rId4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Законом субъекта Российской Федерации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ожет быть предусмотрен более ранний срок применения положений пунктов 8 и 9 статьи 15 в отношении проверок, указанных в </w:t>
      </w:r>
      <w:hyperlink r:id="rId4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06-ФЗ (</w:t>
      </w:r>
      <w:hyperlink r:id="rId41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Порядок оформления результатов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органа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</w:t>
      </w:r>
      <w:r>
        <w:rPr>
          <w:rFonts w:ascii="Times New Roman" w:hAnsi="Times New Roman" w:cs="Times New Roman"/>
          <w:sz w:val="24"/>
          <w:szCs w:val="24"/>
        </w:rPr>
        <w:t>ым органом исполнительной власти.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государственного контроля (надзора) или органа муниципального контроля;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и номер распоряжения или приказа руко</w:t>
      </w:r>
      <w:r>
        <w:rPr>
          <w:rFonts w:ascii="Times New Roman" w:hAnsi="Times New Roman" w:cs="Times New Roman"/>
          <w:sz w:val="24"/>
          <w:szCs w:val="24"/>
        </w:rPr>
        <w:t>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наименование проверяемого юридического ли</w:t>
      </w:r>
      <w:r>
        <w:rPr>
          <w:rFonts w:ascii="Times New Roman" w:hAnsi="Times New Roman" w:cs="Times New Roman"/>
          <w:sz w:val="24"/>
          <w:szCs w:val="24"/>
        </w:rPr>
        <w:t>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</w:t>
      </w:r>
      <w:r>
        <w:rPr>
          <w:rFonts w:ascii="Times New Roman" w:hAnsi="Times New Roman" w:cs="Times New Roman"/>
          <w:sz w:val="24"/>
          <w:szCs w:val="24"/>
        </w:rPr>
        <w:t>еля, присутствовавших при проведении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 результатах проверки, в том числе о выявленных нарушениях обязательных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 и требований, установленных муниципальными правовы</w:t>
      </w:r>
      <w:r>
        <w:rPr>
          <w:rFonts w:ascii="Times New Roman" w:hAnsi="Times New Roman" w:cs="Times New Roman"/>
          <w:sz w:val="24"/>
          <w:szCs w:val="24"/>
        </w:rPr>
        <w:t>ми актами, об их характере и о лицах, допустивших указанные нарушения;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</w:t>
      </w:r>
      <w:r>
        <w:rPr>
          <w:rFonts w:ascii="Times New Roman" w:hAnsi="Times New Roman" w:cs="Times New Roman"/>
          <w:sz w:val="24"/>
          <w:szCs w:val="24"/>
        </w:rPr>
        <w:t>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</w:t>
      </w:r>
      <w:r>
        <w:rPr>
          <w:rFonts w:ascii="Times New Roman" w:hAnsi="Times New Roman" w:cs="Times New Roman"/>
          <w:sz w:val="24"/>
          <w:szCs w:val="24"/>
        </w:rPr>
        <w:t>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акту проверки прилагаются протоколы отбора образцов продукции, проб о</w:t>
      </w:r>
      <w:r>
        <w:rPr>
          <w:rFonts w:ascii="Times New Roman" w:hAnsi="Times New Roman" w:cs="Times New Roman"/>
          <w:sz w:val="24"/>
          <w:szCs w:val="24"/>
        </w:rPr>
        <w:t>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</w:t>
      </w:r>
      <w:r>
        <w:rPr>
          <w:rFonts w:ascii="Times New Roman" w:hAnsi="Times New Roman" w:cs="Times New Roman"/>
          <w:sz w:val="24"/>
          <w:szCs w:val="24"/>
        </w:rPr>
        <w:t>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 проверки оформляется н</w:t>
      </w:r>
      <w:r>
        <w:rPr>
          <w:rFonts w:ascii="Times New Roman" w:hAnsi="Times New Roman" w:cs="Times New Roman"/>
          <w:sz w:val="24"/>
          <w:szCs w:val="24"/>
        </w:rPr>
        <w:t>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</w:t>
      </w:r>
      <w:r>
        <w:rPr>
          <w:rFonts w:ascii="Times New Roman" w:hAnsi="Times New Roman" w:cs="Times New Roman"/>
          <w:sz w:val="24"/>
          <w:szCs w:val="24"/>
        </w:rPr>
        <w:t>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</w:t>
      </w:r>
      <w:r>
        <w:rPr>
          <w:rFonts w:ascii="Times New Roman" w:hAnsi="Times New Roman" w:cs="Times New Roman"/>
          <w:sz w:val="24"/>
          <w:szCs w:val="24"/>
        </w:rPr>
        <w:t>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</w:t>
      </w:r>
      <w:r>
        <w:rPr>
          <w:rFonts w:ascii="Times New Roman" w:hAnsi="Times New Roman" w:cs="Times New Roman"/>
          <w:sz w:val="24"/>
          <w:szCs w:val="24"/>
        </w:rPr>
        <w:t xml:space="preserve">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</w:t>
      </w:r>
      <w:r>
        <w:rPr>
          <w:rFonts w:ascii="Times New Roman" w:hAnsi="Times New Roman" w:cs="Times New Roman"/>
          <w:sz w:val="24"/>
          <w:szCs w:val="24"/>
        </w:rPr>
        <w:t>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>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</w:t>
      </w:r>
      <w:r>
        <w:rPr>
          <w:rFonts w:ascii="Times New Roman" w:hAnsi="Times New Roman" w:cs="Times New Roman"/>
          <w:sz w:val="24"/>
          <w:szCs w:val="24"/>
        </w:rPr>
        <w:t xml:space="preserve">тверждение получения указанного документа, считается полученным проверяемым лицом.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для составления акта</w:t>
      </w:r>
      <w:r>
        <w:rPr>
          <w:rFonts w:ascii="Times New Roman" w:hAnsi="Times New Roman" w:cs="Times New Roman"/>
          <w:sz w:val="24"/>
          <w:szCs w:val="24"/>
        </w:rPr>
        <w:t xml:space="preserve">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</w:t>
      </w:r>
      <w:r>
        <w:rPr>
          <w:rFonts w:ascii="Times New Roman" w:hAnsi="Times New Roman" w:cs="Times New Roman"/>
          <w:sz w:val="24"/>
          <w:szCs w:val="24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</w:t>
      </w:r>
      <w:r>
        <w:rPr>
          <w:rFonts w:ascii="Times New Roman" w:hAnsi="Times New Roman" w:cs="Times New Roman"/>
          <w:sz w:val="24"/>
          <w:szCs w:val="24"/>
        </w:rPr>
        <w:t xml:space="preserve">е электронного документа, подписанного усиленной квалифицированной электронной подписью лица, составившего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данный акт (при условии согласия проверяемого лица на осуществление взаимодействия в электронной форме в рамках государственного контроля (надзора) и</w:t>
      </w:r>
      <w:r>
        <w:rPr>
          <w:rFonts w:ascii="Times New Roman" w:hAnsi="Times New Roman" w:cs="Times New Roman"/>
          <w:sz w:val="24"/>
          <w:szCs w:val="24"/>
        </w:rPr>
        <w:t xml:space="preserve">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или органа муниципального контроля.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для проведения внеплановой выез</w:t>
      </w:r>
      <w:r>
        <w:rPr>
          <w:rFonts w:ascii="Times New Roman" w:hAnsi="Times New Roman" w:cs="Times New Roman"/>
          <w:sz w:val="24"/>
          <w:szCs w:val="24"/>
        </w:rPr>
        <w:t>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Рез</w:t>
      </w:r>
      <w:r>
        <w:rPr>
          <w:rFonts w:ascii="Times New Roman" w:hAnsi="Times New Roman" w:cs="Times New Roman"/>
          <w:sz w:val="24"/>
          <w:szCs w:val="24"/>
        </w:rPr>
        <w:t>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Юридические лица, индивидуальные предприниматели вп</w:t>
      </w:r>
      <w:r>
        <w:rPr>
          <w:rFonts w:ascii="Times New Roman" w:hAnsi="Times New Roman" w:cs="Times New Roman"/>
          <w:sz w:val="24"/>
          <w:szCs w:val="24"/>
        </w:rPr>
        <w:t xml:space="preserve">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</w:t>
      </w:r>
      <w:r>
        <w:rPr>
          <w:rFonts w:ascii="Times New Roman" w:hAnsi="Times New Roman" w:cs="Times New Roman"/>
          <w:sz w:val="24"/>
          <w:szCs w:val="24"/>
        </w:rPr>
        <w:t>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</w:t>
      </w:r>
      <w:r>
        <w:rPr>
          <w:rFonts w:ascii="Times New Roman" w:hAnsi="Times New Roman" w:cs="Times New Roman"/>
          <w:sz w:val="24"/>
          <w:szCs w:val="24"/>
        </w:rPr>
        <w:t>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Журнал учета проверок должен быть прошит, пронумерован и удостоверен печатью юридического лица, индивидуального предприни</w:t>
      </w:r>
      <w:r>
        <w:rPr>
          <w:rFonts w:ascii="Times New Roman" w:hAnsi="Times New Roman" w:cs="Times New Roman"/>
          <w:sz w:val="24"/>
          <w:szCs w:val="24"/>
        </w:rPr>
        <w:t xml:space="preserve">мателя (при наличии печати).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отсутствии журнала учета проверок в акте проверки делается соответствующая запись.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</w:t>
      </w:r>
      <w:r>
        <w:rPr>
          <w:rFonts w:ascii="Times New Roman" w:hAnsi="Times New Roman" w:cs="Times New Roman"/>
          <w:sz w:val="24"/>
          <w:szCs w:val="24"/>
        </w:rPr>
        <w:t>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</w:t>
      </w:r>
      <w:r>
        <w:rPr>
          <w:rFonts w:ascii="Times New Roman" w:hAnsi="Times New Roman" w:cs="Times New Roman"/>
          <w:sz w:val="24"/>
          <w:szCs w:val="24"/>
        </w:rPr>
        <w:t xml:space="preserve">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</w:t>
      </w:r>
      <w:r>
        <w:rPr>
          <w:rFonts w:ascii="Times New Roman" w:hAnsi="Times New Roman" w:cs="Times New Roman"/>
          <w:sz w:val="24"/>
          <w:szCs w:val="24"/>
        </w:rPr>
        <w:t xml:space="preserve">ого лица. (в ред. Федерального закона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16.1. Контрольная закупка (в ред. Федерального закона </w:t>
      </w:r>
      <w:hyperlink r:id="rId41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</w:t>
      </w:r>
      <w:r>
        <w:rPr>
          <w:rFonts w:ascii="Times New Roman" w:hAnsi="Times New Roman" w:cs="Times New Roman"/>
          <w:sz w:val="24"/>
          <w:szCs w:val="24"/>
        </w:rPr>
        <w:t>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контрольной закупки допускается исключительно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законами, регулирующими организацию и осуществление отдельных видов государственного контроля (надзора).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Контрольная закупка проводится по основаниям, предусмотренным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 частями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положением о виде федерального государственного контроля (надзора) может быть 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ено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Контрольная закупка проводится без предварительного уведомления проверяемых юридических лиц, индивидуальных предпринимате</w:t>
      </w:r>
      <w:r>
        <w:rPr>
          <w:rFonts w:ascii="Times New Roman" w:hAnsi="Times New Roman" w:cs="Times New Roman"/>
          <w:sz w:val="24"/>
          <w:szCs w:val="24"/>
        </w:rPr>
        <w:t xml:space="preserve">лей. Контрольная закупка, проводимая по основаниям, предусмотренным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проводится по согласованию с органами прокуратуры,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настоящей статьей.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Контрольная закупка продукции при осуществлении 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</w:t>
      </w:r>
      <w:r>
        <w:rPr>
          <w:rFonts w:ascii="Times New Roman" w:hAnsi="Times New Roman" w:cs="Times New Roman"/>
          <w:sz w:val="24"/>
          <w:szCs w:val="24"/>
        </w:rPr>
        <w:t>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</w:t>
      </w:r>
      <w:r>
        <w:rPr>
          <w:rFonts w:ascii="Times New Roman" w:hAnsi="Times New Roman" w:cs="Times New Roman"/>
          <w:sz w:val="24"/>
          <w:szCs w:val="24"/>
        </w:rPr>
        <w:t xml:space="preserve"> органа прокуратуры.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выявления нарушений обязательных требований информация о контрольной закупке должна быт</w:t>
      </w:r>
      <w:r>
        <w:rPr>
          <w:rFonts w:ascii="Times New Roman" w:hAnsi="Times New Roman" w:cs="Times New Roman"/>
          <w:sz w:val="24"/>
          <w:szCs w:val="24"/>
        </w:rPr>
        <w:t>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предъявить служебное удостоверение и приказ (распоряжение)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или заместителя руководителя органа государственного контроля (надзора) о проведении контрольной закупки.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Если наруше</w:t>
      </w:r>
      <w:r>
        <w:rPr>
          <w:rFonts w:ascii="Times New Roman" w:hAnsi="Times New Roman" w:cs="Times New Roman"/>
          <w:sz w:val="24"/>
          <w:szCs w:val="24"/>
        </w:rPr>
        <w:t xml:space="preserve">ния обязательных требований при проведении контрольной закупки не выявлены, проведение внеплановой проверки по тому же основанию не допускается.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Контрольная закупка (за исключением контрольной закупки, осуществляемой </w:t>
      </w:r>
      <w:r>
        <w:rPr>
          <w:rFonts w:ascii="Times New Roman" w:hAnsi="Times New Roman" w:cs="Times New Roman"/>
          <w:sz w:val="24"/>
          <w:szCs w:val="24"/>
        </w:rPr>
        <w:lastRenderedPageBreak/>
        <w:t>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</w:t>
      </w:r>
      <w:r>
        <w:rPr>
          <w:rFonts w:ascii="Times New Roman" w:hAnsi="Times New Roman" w:cs="Times New Roman"/>
          <w:sz w:val="24"/>
          <w:szCs w:val="24"/>
        </w:rPr>
        <w:t>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проведении контрольной закупки составляется акт, который подписывается должностным лицом органа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</w:t>
      </w:r>
      <w:r>
        <w:rPr>
          <w:rFonts w:ascii="Times New Roman" w:hAnsi="Times New Roman" w:cs="Times New Roman"/>
          <w:sz w:val="24"/>
          <w:szCs w:val="24"/>
        </w:rPr>
        <w:t xml:space="preserve">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контрольной закупки в акт вносятся сведения об отказе от </w:t>
      </w:r>
      <w:r>
        <w:rPr>
          <w:rFonts w:ascii="Times New Roman" w:hAnsi="Times New Roman" w:cs="Times New Roman"/>
          <w:sz w:val="24"/>
          <w:szCs w:val="24"/>
        </w:rPr>
        <w:t>совершения подписи.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</w:t>
      </w:r>
      <w:r>
        <w:rPr>
          <w:rFonts w:ascii="Times New Roman" w:hAnsi="Times New Roman" w:cs="Times New Roman"/>
          <w:sz w:val="24"/>
          <w:szCs w:val="24"/>
        </w:rPr>
        <w:t>незамедлительно после его составления.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Федерации. (в ред. Федерального закона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принятия решения о проведении контрольной закупки либо внеплановой проверки, особенности и поря</w:t>
      </w:r>
      <w:r>
        <w:rPr>
          <w:rFonts w:ascii="Times New Roman" w:hAnsi="Times New Roman" w:cs="Times New Roman"/>
          <w:sz w:val="24"/>
          <w:szCs w:val="24"/>
        </w:rPr>
        <w:t xml:space="preserve">док проведения контрольной закупки устанавливаются Правительством Российской Федерации. (в ред. Федеральных законов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</w:t>
      </w:r>
      <w:r>
        <w:rPr>
          <w:rFonts w:ascii="Times New Roman" w:hAnsi="Times New Roman" w:cs="Times New Roman"/>
          <w:b/>
          <w:bCs/>
          <w:sz w:val="32"/>
          <w:szCs w:val="32"/>
        </w:rPr>
        <w:t>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</w:t>
      </w:r>
      <w:r>
        <w:rPr>
          <w:rFonts w:ascii="Times New Roman" w:hAnsi="Times New Roman" w:cs="Times New Roman"/>
          <w:sz w:val="24"/>
          <w:szCs w:val="24"/>
        </w:rPr>
        <w:t xml:space="preserve">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</w:t>
      </w:r>
      <w:r>
        <w:rPr>
          <w:rFonts w:ascii="Times New Roman" w:hAnsi="Times New Roman" w:cs="Times New Roman"/>
          <w:sz w:val="24"/>
          <w:szCs w:val="24"/>
        </w:rPr>
        <w:t xml:space="preserve">ение, входящим в состав национального библиотечного фонда, безопасности государства, имуществу физических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</w:t>
      </w:r>
      <w:r>
        <w:rPr>
          <w:rFonts w:ascii="Times New Roman" w:hAnsi="Times New Roman" w:cs="Times New Roman"/>
          <w:sz w:val="24"/>
          <w:szCs w:val="24"/>
        </w:rPr>
        <w:t xml:space="preserve">ра, а также других мероприятий, предусмотренных федеральными законами; (в ред. Федеральных законов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</w:t>
      </w:r>
      <w:r>
        <w:rPr>
          <w:rFonts w:ascii="Times New Roman" w:hAnsi="Times New Roman" w:cs="Times New Roman"/>
          <w:sz w:val="24"/>
          <w:szCs w:val="24"/>
        </w:rPr>
        <w:t>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</w:t>
      </w:r>
      <w:r>
        <w:rPr>
          <w:rFonts w:ascii="Times New Roman" w:hAnsi="Times New Roman" w:cs="Times New Roman"/>
          <w:sz w:val="24"/>
          <w:szCs w:val="24"/>
        </w:rPr>
        <w:t>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</w:t>
      </w:r>
      <w:r>
        <w:rPr>
          <w:rFonts w:ascii="Times New Roman" w:hAnsi="Times New Roman" w:cs="Times New Roman"/>
          <w:sz w:val="24"/>
          <w:szCs w:val="24"/>
        </w:rPr>
        <w:t xml:space="preserve">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 (в ред. Федеральных законов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при проведении проверки установлено, что дея</w:t>
      </w:r>
      <w:r>
        <w:rPr>
          <w:rFonts w:ascii="Times New Roman" w:hAnsi="Times New Roman" w:cs="Times New Roman"/>
          <w:sz w:val="24"/>
          <w:szCs w:val="24"/>
        </w:rPr>
        <w:t>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</w:t>
      </w:r>
      <w:r>
        <w:rPr>
          <w:rFonts w:ascii="Times New Roman" w:hAnsi="Times New Roman" w:cs="Times New Roman"/>
          <w:sz w:val="24"/>
          <w:szCs w:val="24"/>
        </w:rPr>
        <w:t xml:space="preserve">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>
        <w:rPr>
          <w:rFonts w:ascii="Times New Roman" w:hAnsi="Times New Roman" w:cs="Times New Roman"/>
          <w:sz w:val="24"/>
          <w:szCs w:val="24"/>
        </w:rPr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</w:t>
      </w:r>
      <w:r>
        <w:rPr>
          <w:rFonts w:ascii="Times New Roman" w:hAnsi="Times New Roman" w:cs="Times New Roman"/>
          <w:sz w:val="24"/>
          <w:szCs w:val="24"/>
        </w:rPr>
        <w:t>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</w:t>
      </w:r>
      <w:r>
        <w:rPr>
          <w:rFonts w:ascii="Times New Roman" w:hAnsi="Times New Roman" w:cs="Times New Roman"/>
          <w:sz w:val="24"/>
          <w:szCs w:val="24"/>
        </w:rPr>
        <w:t>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едпринимателя в порядке, установленном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</w:t>
      </w:r>
      <w:r>
        <w:rPr>
          <w:rFonts w:ascii="Times New Roman" w:hAnsi="Times New Roman" w:cs="Times New Roman"/>
          <w:sz w:val="24"/>
          <w:szCs w:val="24"/>
        </w:rPr>
        <w:t>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Меры, принимаемые по результатам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проверок качества образования, устанавливаются Федеральным законом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</w:t>
      </w:r>
      <w:r>
        <w:rPr>
          <w:rFonts w:ascii="Times New Roman" w:hAnsi="Times New Roman" w:cs="Times New Roman"/>
          <w:sz w:val="24"/>
          <w:szCs w:val="24"/>
        </w:rPr>
        <w:t>ностные лица органа государственного контроля (надзора), органа муниципального контроля при проведении проверки обязаны: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</w:t>
      </w:r>
      <w:r>
        <w:rPr>
          <w:rFonts w:ascii="Times New Roman" w:hAnsi="Times New Roman" w:cs="Times New Roman"/>
          <w:sz w:val="24"/>
          <w:szCs w:val="24"/>
        </w:rPr>
        <w:t>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проверка которых проводится;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контроля и в случае, предусмотренном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копии документа о согласовании проведения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препятств</w:t>
      </w:r>
      <w:r>
        <w:rPr>
          <w:rFonts w:ascii="Times New Roman" w:hAnsi="Times New Roman" w:cs="Times New Roman"/>
          <w:sz w:val="24"/>
          <w:szCs w:val="24"/>
        </w:rPr>
        <w:t>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</w:t>
      </w:r>
      <w:r>
        <w:rPr>
          <w:rFonts w:ascii="Times New Roman" w:hAnsi="Times New Roman" w:cs="Times New Roman"/>
          <w:sz w:val="24"/>
          <w:szCs w:val="24"/>
        </w:rPr>
        <w:t>ету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</w:t>
      </w:r>
      <w:r>
        <w:rPr>
          <w:rFonts w:ascii="Times New Roman" w:hAnsi="Times New Roman" w:cs="Times New Roman"/>
          <w:sz w:val="24"/>
          <w:szCs w:val="24"/>
        </w:rPr>
        <w:t>носящиеся к предмету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знакомить руководителя, </w:t>
      </w:r>
      <w:r>
        <w:rPr>
          <w:rFonts w:ascii="Times New Roman" w:hAnsi="Times New Roman" w:cs="Times New Roman"/>
          <w:sz w:val="24"/>
          <w:szCs w:val="24"/>
        </w:rPr>
        <w:t xml:space="preserve">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</w:t>
      </w:r>
      <w:r>
        <w:rPr>
          <w:rFonts w:ascii="Times New Roman" w:hAnsi="Times New Roman" w:cs="Times New Roman"/>
          <w:sz w:val="24"/>
          <w:szCs w:val="24"/>
        </w:rPr>
        <w:t>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</w:t>
      </w:r>
      <w:r>
        <w:rPr>
          <w:rFonts w:ascii="Times New Roman" w:hAnsi="Times New Roman" w:cs="Times New Roman"/>
          <w:sz w:val="24"/>
          <w:szCs w:val="24"/>
        </w:rPr>
        <w:t>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>
        <w:rPr>
          <w:rFonts w:ascii="Times New Roman" w:hAnsi="Times New Roman" w:cs="Times New Roman"/>
          <w:sz w:val="24"/>
          <w:szCs w:val="24"/>
        </w:rPr>
        <w:t>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</w:t>
      </w:r>
      <w:r>
        <w:rPr>
          <w:rFonts w:ascii="Times New Roman" w:hAnsi="Times New Roman" w:cs="Times New Roman"/>
          <w:sz w:val="24"/>
          <w:szCs w:val="24"/>
        </w:rPr>
        <w:t>блюдать сроки проведения проверки, установленные настоящим Федеральным законом;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</w:t>
      </w:r>
      <w:r>
        <w:rPr>
          <w:rFonts w:ascii="Times New Roman" w:hAnsi="Times New Roman" w:cs="Times New Roman"/>
          <w:sz w:val="24"/>
          <w:szCs w:val="24"/>
        </w:rPr>
        <w:t>ивного регламента (при его наличии), в соответствии с которым проводится проверка;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</w:t>
      </w:r>
      <w:r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обязанностей</w:t>
      </w:r>
      <w:r>
        <w:rPr>
          <w:rFonts w:ascii="Times New Roman" w:hAnsi="Times New Roman" w:cs="Times New Roman"/>
          <w:sz w:val="24"/>
          <w:szCs w:val="24"/>
        </w:rPr>
        <w:t>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мера</w:t>
      </w:r>
      <w:r>
        <w:rPr>
          <w:rFonts w:ascii="Times New Roman" w:hAnsi="Times New Roman" w:cs="Times New Roman"/>
          <w:sz w:val="24"/>
          <w:szCs w:val="24"/>
        </w:rPr>
        <w:t>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юридическому лицу, индивидуальному предпринимателю, права и (или) законные интересы которых нарушены.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Недействительность результатов проверки, проведенной с грубым нарушением требований настоящего Федерального закона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проверки, пр</w:t>
      </w:r>
      <w:r>
        <w:rPr>
          <w:rFonts w:ascii="Times New Roman" w:hAnsi="Times New Roman" w:cs="Times New Roman"/>
          <w:sz w:val="24"/>
          <w:szCs w:val="24"/>
        </w:rPr>
        <w:t xml:space="preserve">оведенной органом государственного контроля (надзора), органом муниципального контроля с грубым нарушением установленных настоящим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законом требований к организации и проведению проверок, не могут являться доказательствами нарушения юридическим </w:t>
      </w:r>
      <w:r>
        <w:rPr>
          <w:rFonts w:ascii="Times New Roman" w:hAnsi="Times New Roman" w:cs="Times New Roman"/>
          <w:sz w:val="24"/>
          <w:szCs w:val="24"/>
        </w:rPr>
        <w:t>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дуального предпринимателя.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грубым нарушениям относится нарушение требований, предусмотренных: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частями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отсутствия оснований проведения плановой проверки),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и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пунктами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</w:t>
      </w:r>
      <w:r>
        <w:rPr>
          <w:rFonts w:ascii="Times New Roman" w:hAnsi="Times New Roman" w:cs="Times New Roman"/>
          <w:sz w:val="24"/>
          <w:szCs w:val="24"/>
        </w:rPr>
        <w:t xml:space="preserve">ованных в установленном порядке граждан); (в ред. Федерального закона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2,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оснований проведения внеплановой выездной проверки),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 (в ред. Федерального закона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 (в части нарушения сроков и времени пр</w:t>
      </w:r>
      <w:r>
        <w:rPr>
          <w:rFonts w:ascii="Times New Roman" w:hAnsi="Times New Roman" w:cs="Times New Roman"/>
          <w:sz w:val="24"/>
          <w:szCs w:val="24"/>
        </w:rPr>
        <w:t xml:space="preserve">оведения плановых выездных проверок в отношении субъектов малого предпринимательства); (в ред. Федерального закона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</w:t>
      </w:r>
      <w:r>
        <w:rPr>
          <w:rFonts w:ascii="Times New Roman" w:hAnsi="Times New Roman" w:cs="Times New Roman"/>
          <w:sz w:val="24"/>
          <w:szCs w:val="24"/>
        </w:rPr>
        <w:t>ципального контроля);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пунктами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требования документов, не относящихся к предмету проверки),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превышения установленных сроков проведения проверок) статьи 15 настоящего Федерального закона; (в ред. Федерального закона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 (в части непредставления акта проверки).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(в части проведения плановой проверки, не включенной в ежегодный план проведения плановых проверок); (в ред. Федерального закона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(в части участия в проведении проверок экспертов, э</w:t>
      </w:r>
      <w:r>
        <w:rPr>
          <w:rFonts w:ascii="Times New Roman" w:hAnsi="Times New Roman" w:cs="Times New Roman"/>
          <w:sz w:val="24"/>
          <w:szCs w:val="24"/>
        </w:rPr>
        <w:t xml:space="preserve">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 (в ред. Федеральных законов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ЮРИДИЧЕСКИХ ЛИЦ, ИНДИВИДУАЛЬНЫХ ПРЕДПРИНИМАТЕЛЕЙ ПРИ ОСУЩЕСТВЛЕНИИ ГОСУДАРСТ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ВЕННОГО КОНТРОЛЯ (НАДЗОРА),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МУНИЦИПАЛЬНОГО КОНТРОЛЯ И ЗАЩИТА ИХ ПРАВ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Права юридического лица, индивидуального предпринимателя при проведении проверки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дуальный предприниматель, его уполномоченный представитель при проведении проверки имеют право: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от органа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знакомиться с документами и (или) информацией,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</w:t>
      </w:r>
      <w:r>
        <w:rPr>
          <w:rFonts w:ascii="Times New Roman" w:hAnsi="Times New Roman" w:cs="Times New Roman"/>
          <w:sz w:val="24"/>
          <w:szCs w:val="24"/>
        </w:rPr>
        <w:t xml:space="preserve">анам местного самоуправления организаций, в распоряжении которых находятся эти документы и (или) информация; (в ред. Федерального закона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предста</w:t>
      </w:r>
      <w:r>
        <w:rPr>
          <w:rFonts w:ascii="Times New Roman" w:hAnsi="Times New Roman" w:cs="Times New Roman"/>
          <w:sz w:val="24"/>
          <w:szCs w:val="24"/>
        </w:rPr>
        <w:t xml:space="preserve">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 (в ред. Федерального закона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</w:t>
      </w:r>
      <w:r>
        <w:rPr>
          <w:rFonts w:ascii="Times New Roman" w:hAnsi="Times New Roman" w:cs="Times New Roman"/>
          <w:sz w:val="24"/>
          <w:szCs w:val="24"/>
        </w:rPr>
        <w:t>действиями должностных лиц органа государственного контроля (надзора), органа муниципального контроля;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</w:t>
      </w:r>
      <w:r>
        <w:rPr>
          <w:rFonts w:ascii="Times New Roman" w:hAnsi="Times New Roman" w:cs="Times New Roman"/>
          <w:sz w:val="24"/>
          <w:szCs w:val="24"/>
        </w:rPr>
        <w:t>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Уполномоченного при Президенте Российской Федерации по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предпринимателей либо уполномоченного по защите прав предпринимателей в субъекте Российской Федерации к участию в проверке. (в ред. Федерального закона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 N 294-ФЗ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Вред, причиненный юридическим лицам,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</w:t>
      </w:r>
      <w:r>
        <w:rPr>
          <w:rFonts w:ascii="Times New Roman" w:hAnsi="Times New Roman" w:cs="Times New Roman"/>
          <w:sz w:val="24"/>
          <w:szCs w:val="24"/>
        </w:rPr>
        <w:t xml:space="preserve">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размера вреда, причиненного юридическим лицам, индивидуальным предпринимателям неправомерными действиями (бе</w:t>
      </w:r>
      <w:r>
        <w:rPr>
          <w:rFonts w:ascii="Times New Roman" w:hAnsi="Times New Roman" w:cs="Times New Roman"/>
          <w:sz w:val="24"/>
          <w:szCs w:val="24"/>
        </w:rPr>
        <w:t>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</w:t>
      </w:r>
      <w:r>
        <w:rPr>
          <w:rFonts w:ascii="Times New Roman" w:hAnsi="Times New Roman" w:cs="Times New Roman"/>
          <w:sz w:val="24"/>
          <w:szCs w:val="24"/>
        </w:rPr>
        <w:t>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</w:t>
      </w:r>
      <w:r>
        <w:rPr>
          <w:rFonts w:ascii="Times New Roman" w:hAnsi="Times New Roman" w:cs="Times New Roman"/>
          <w:sz w:val="24"/>
          <w:szCs w:val="24"/>
        </w:rPr>
        <w:t>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федеральными зак</w:t>
      </w:r>
      <w:r>
        <w:rPr>
          <w:rFonts w:ascii="Times New Roman" w:hAnsi="Times New Roman" w:cs="Times New Roman"/>
          <w:sz w:val="24"/>
          <w:szCs w:val="24"/>
        </w:rPr>
        <w:t>онами.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Защита прав юридических лиц, индивидуальных предпринимателей при осуществлении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Заявление об обжаловании действий (бездействия) органа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t>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 органов государственного контроля (надзора) или муниципальные правовые акты орган</w:t>
      </w:r>
      <w:r>
        <w:rPr>
          <w:rFonts w:ascii="Times New Roman" w:hAnsi="Times New Roman" w:cs="Times New Roman"/>
          <w:sz w:val="24"/>
          <w:szCs w:val="24"/>
        </w:rPr>
        <w:t>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 независимо от организ</w:t>
      </w:r>
      <w:r>
        <w:rPr>
          <w:rFonts w:ascii="Times New Roman" w:hAnsi="Times New Roman" w:cs="Times New Roman"/>
          <w:sz w:val="24"/>
          <w:szCs w:val="24"/>
        </w:rPr>
        <w:t xml:space="preserve">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Объединения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предпринимателей, саморегулируемые организации вправе: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>альных предпринимателей;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юридических лиц, индивидуальных предпринимателей, являющихся членами указанных о</w:t>
      </w:r>
      <w:r>
        <w:rPr>
          <w:rFonts w:ascii="Times New Roman" w:hAnsi="Times New Roman" w:cs="Times New Roman"/>
          <w:sz w:val="24"/>
          <w:szCs w:val="24"/>
        </w:rPr>
        <w:t>бъединений, саморегулируемых организаций.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Ответственность юридических лиц, индивидуальных предпринимателей за нарушение настоящего Федерального закона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проведении проверок юридические лица обязаны обеспечить присутствие руководителей, ины</w:t>
      </w:r>
      <w:r>
        <w:rPr>
          <w:rFonts w:ascii="Times New Roman" w:hAnsi="Times New Roman" w:cs="Times New Roman"/>
          <w:sz w:val="24"/>
          <w:szCs w:val="24"/>
        </w:rPr>
        <w:t>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</w:t>
      </w:r>
      <w:r>
        <w:rPr>
          <w:rFonts w:ascii="Times New Roman" w:hAnsi="Times New Roman" w:cs="Times New Roman"/>
          <w:sz w:val="24"/>
          <w:szCs w:val="24"/>
        </w:rPr>
        <w:t>льных требований и требований, установленных муниципальными правовыми актами.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</w:t>
      </w:r>
      <w:r>
        <w:rPr>
          <w:rFonts w:ascii="Times New Roman" w:hAnsi="Times New Roman" w:cs="Times New Roman"/>
          <w:sz w:val="24"/>
          <w:szCs w:val="24"/>
        </w:rPr>
        <w:t>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</w:t>
      </w:r>
      <w:r>
        <w:rPr>
          <w:rFonts w:ascii="Times New Roman" w:hAnsi="Times New Roman" w:cs="Times New Roman"/>
          <w:sz w:val="24"/>
          <w:szCs w:val="24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ЗАКЛЮЧИТЕЛЬНЫЕ ПОЛОЖЕНИЯ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авг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уста 2001 года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3436);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октября 2002 года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статью 1 Федерального закона "О защите прав юридических лиц и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4297);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от 10 января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17-ФЗ "О железнодорожном т</w:t>
      </w:r>
      <w:r>
        <w:rPr>
          <w:rFonts w:ascii="Times New Roman" w:hAnsi="Times New Roman" w:cs="Times New Roman"/>
          <w:sz w:val="24"/>
          <w:szCs w:val="24"/>
        </w:rPr>
        <w:t xml:space="preserve">ранспорте в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169);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Федеральный закон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октября 2003 года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</w:t>
      </w:r>
      <w:r>
        <w:rPr>
          <w:rFonts w:ascii="Times New Roman" w:hAnsi="Times New Roman" w:cs="Times New Roman"/>
          <w:sz w:val="24"/>
          <w:szCs w:val="24"/>
        </w:rPr>
        <w:t xml:space="preserve">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3820);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80-ФЗ "О внесении изменений в Федеральный закон "О лицензировании отдельных видов деятельности", Федеральный закон "О защите прав юридичес</w:t>
      </w:r>
      <w:r>
        <w:rPr>
          <w:rFonts w:ascii="Times New Roman" w:hAnsi="Times New Roman" w:cs="Times New Roman"/>
          <w:sz w:val="24"/>
          <w:szCs w:val="24"/>
        </w:rPr>
        <w:t xml:space="preserve">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2719);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206-ФЗ "О внесении изменений в Федеральный закон "О введении в действие Градостроительного кодекса Российской Федерации" и некоторые другие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17).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26.1. Особенности организации и проведения в 2016 - 2018 годах плановых 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оверок при осуществлении государственного контроля (надзора) и муниципального контроля в отношении субъектов малого предпринимательства (в ред. Федерального закона </w:t>
      </w:r>
      <w:hyperlink r:id="rId48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иное не установлено частью 2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информации о том,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</w:t>
      </w:r>
      <w:r>
        <w:rPr>
          <w:rFonts w:ascii="Times New Roman" w:hAnsi="Times New Roman" w:cs="Times New Roman"/>
          <w:sz w:val="24"/>
          <w:szCs w:val="24"/>
        </w:rPr>
        <w:t xml:space="preserve">ршение грубого нарушения, определенного в соответствии с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такое решение, прошло менее трех лет, орган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 xml:space="preserve">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</w:t>
      </w:r>
      <w:r>
        <w:rPr>
          <w:rFonts w:ascii="Times New Roman" w:hAnsi="Times New Roman" w:cs="Times New Roman"/>
          <w:sz w:val="24"/>
          <w:szCs w:val="24"/>
        </w:rPr>
        <w:t xml:space="preserve">я плановых проверок помимо сведений, предусмотренных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либо решении, дате и</w:t>
      </w:r>
      <w:r>
        <w:rPr>
          <w:rFonts w:ascii="Times New Roman" w:hAnsi="Times New Roman" w:cs="Times New Roman"/>
          <w:sz w:val="24"/>
          <w:szCs w:val="24"/>
        </w:rPr>
        <w:t>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лицо, индивидуальный предприниматель вправе подать в орган государственного контроля (надзора), орган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настоящей статьи. Порядок подачи </w:t>
      </w:r>
      <w:r>
        <w:rPr>
          <w:rFonts w:ascii="Times New Roman" w:hAnsi="Times New Roman" w:cs="Times New Roman"/>
          <w:sz w:val="24"/>
          <w:szCs w:val="24"/>
        </w:rPr>
        <w:t>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</w:t>
      </w:r>
      <w:r>
        <w:rPr>
          <w:rFonts w:ascii="Times New Roman" w:hAnsi="Times New Roman" w:cs="Times New Roman"/>
          <w:sz w:val="24"/>
          <w:szCs w:val="24"/>
        </w:rPr>
        <w:t>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разработке ежегодных планов проведения плановых проверок на 2017 и 2018 годы ор</w:t>
      </w:r>
      <w:r>
        <w:rPr>
          <w:rFonts w:ascii="Times New Roman" w:hAnsi="Times New Roman" w:cs="Times New Roman"/>
          <w:sz w:val="24"/>
          <w:szCs w:val="24"/>
        </w:rPr>
        <w:t>ган государственного контроля (надзора),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</w:t>
      </w:r>
      <w:r>
        <w:rPr>
          <w:rFonts w:ascii="Times New Roman" w:hAnsi="Times New Roman" w:cs="Times New Roman"/>
          <w:sz w:val="24"/>
          <w:szCs w:val="24"/>
        </w:rPr>
        <w:t>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органа государственного контроля (надзора),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</w:t>
      </w:r>
      <w:r>
        <w:rPr>
          <w:rFonts w:ascii="Times New Roman" w:hAnsi="Times New Roman" w:cs="Times New Roman"/>
          <w:sz w:val="24"/>
          <w:szCs w:val="24"/>
        </w:rPr>
        <w:t>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в отношении которых проводится плановая проверка, к лицам, указанным в части 1 настоящей статьи, и при отсутствии оснований, предусмотренных частью 2 настоящей статьи, проведение плановой проверки прекращается, о чем составляется соответствующий акт.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дзора), указанных в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за исключением: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федерального государственного надзора в области промышленной безопасности и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пожарного надзора в отношении юридических лиц, индивидуальных предпринимателей, эксплуатирующих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федерального государственного надзора в области безопасности гидротехнически</w:t>
      </w:r>
      <w:r>
        <w:rPr>
          <w:rFonts w:ascii="Times New Roman" w:hAnsi="Times New Roman" w:cs="Times New Roman"/>
          <w:sz w:val="24"/>
          <w:szCs w:val="24"/>
        </w:rPr>
        <w:t xml:space="preserve">х сооружений в отношении юридических лиц, индивидуальных предпринимателей, эксплуатирующих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государственного экологического надзора в отношении юридических лиц, индивидуальных предпринимателей, экспл</w:t>
      </w:r>
      <w:r>
        <w:rPr>
          <w:rFonts w:ascii="Times New Roman" w:hAnsi="Times New Roman" w:cs="Times New Roman"/>
          <w:sz w:val="24"/>
          <w:szCs w:val="24"/>
        </w:rPr>
        <w:t xml:space="preserve">уатирующих объекты, оказывающие негативное воздействие на окружающую среду,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федерального государственного надзора в области обеспечения радиационной безопасности;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федерального государственного контроля за обеспечением защиты госуд</w:t>
      </w:r>
      <w:r>
        <w:rPr>
          <w:rFonts w:ascii="Times New Roman" w:hAnsi="Times New Roman" w:cs="Times New Roman"/>
          <w:sz w:val="24"/>
          <w:szCs w:val="24"/>
        </w:rPr>
        <w:t>арственной тайны;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внешнего контроля качества работы аудиторских организаций, определенных Федеральным законом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федерального государственного надзора в области использования атомной энергии.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плановой прове</w:t>
      </w:r>
      <w:r>
        <w:rPr>
          <w:rFonts w:ascii="Times New Roman" w:hAnsi="Times New Roman" w:cs="Times New Roman"/>
          <w:sz w:val="24"/>
          <w:szCs w:val="24"/>
        </w:rPr>
        <w:t xml:space="preserve">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26.2. Особенности организации и проведения в 2019 - 2020 годах проверок при осуществлении государственного контроля (надзора) и муниципальног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 контроля в отношении субъектов малого и среднего предпринимательства (в ред. Федеральных законов </w:t>
      </w:r>
      <w:hyperlink r:id="rId49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25.12.2018 N 480-ФЗ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4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ьства, не проводятся с 1 января 2019 года по 1 апреля 2020 года, за исключением: (в ред. Федерального закона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плановых проверок, проводимых в рамках</w:t>
      </w:r>
      <w:r>
        <w:rPr>
          <w:rFonts w:ascii="Times New Roman" w:hAnsi="Times New Roman" w:cs="Times New Roman"/>
          <w:sz w:val="24"/>
          <w:szCs w:val="24"/>
        </w:rPr>
        <w:t xml:space="preserve">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</w:t>
      </w:r>
      <w:r>
        <w:rPr>
          <w:rFonts w:ascii="Times New Roman" w:hAnsi="Times New Roman" w:cs="Times New Roman"/>
          <w:sz w:val="24"/>
          <w:szCs w:val="24"/>
        </w:rPr>
        <w:t>определенной категории риска либо определенному классу (категории) 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плановых проверок юридических лиц, индивидуальных предпринимателей при наличии у органа государственного к</w:t>
      </w:r>
      <w:r>
        <w:rPr>
          <w:rFonts w:ascii="Times New Roman" w:hAnsi="Times New Roman" w:cs="Times New Roman"/>
          <w:sz w:val="24"/>
          <w:szCs w:val="24"/>
        </w:rPr>
        <w:t>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либо принято решение о приостановлении и (или) аннулировании лицензии, выданной в соответствии с Федеральным законом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</w:t>
      </w:r>
      <w:r>
        <w:rPr>
          <w:rFonts w:ascii="Times New Roman" w:hAnsi="Times New Roman" w:cs="Times New Roman"/>
          <w:sz w:val="24"/>
          <w:szCs w:val="24"/>
        </w:rPr>
        <w:t>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</w:t>
      </w:r>
      <w:r>
        <w:rPr>
          <w:rFonts w:ascii="Times New Roman" w:hAnsi="Times New Roman" w:cs="Times New Roman"/>
          <w:sz w:val="24"/>
          <w:szCs w:val="24"/>
        </w:rPr>
        <w:t>ения проверки, по результатам которой вынесено такое постановление либо принято такое решение;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плановых </w:t>
      </w:r>
      <w:r>
        <w:rPr>
          <w:rFonts w:ascii="Times New Roman" w:hAnsi="Times New Roman" w:cs="Times New Roman"/>
          <w:sz w:val="24"/>
          <w:szCs w:val="24"/>
        </w:rPr>
        <w:t>проверок, проводимых в рамках: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радиационной безопасности;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федерального государственного контроля за обеспечением защиты государственной тайны;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внешнего контроля качества работы аудиторски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организаций, определенных Федеральным законом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</w:t>
      </w:r>
      <w:r>
        <w:rPr>
          <w:rFonts w:ascii="Times New Roman" w:hAnsi="Times New Roman" w:cs="Times New Roman"/>
          <w:sz w:val="24"/>
          <w:szCs w:val="24"/>
        </w:rPr>
        <w:t>ия атомной энергии;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федерального государственного пробирного надзора.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</w:t>
      </w:r>
      <w:r>
        <w:rPr>
          <w:rFonts w:ascii="Times New Roman" w:hAnsi="Times New Roman" w:cs="Times New Roman"/>
          <w:sz w:val="24"/>
          <w:szCs w:val="24"/>
        </w:rPr>
        <w:t>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</w:t>
      </w:r>
      <w:r>
        <w:rPr>
          <w:rFonts w:ascii="Times New Roman" w:hAnsi="Times New Roman" w:cs="Times New Roman"/>
          <w:sz w:val="24"/>
          <w:szCs w:val="24"/>
        </w:rPr>
        <w:t xml:space="preserve">ения вреда жизни, здоровью граждан, возникновение чрезвычайных ситуаций природного и техногенного характера. (в ред. Федерального закона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 (в ред. Федерального закона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</w:t>
      </w:r>
      <w:r>
        <w:rPr>
          <w:rFonts w:ascii="Times New Roman" w:hAnsi="Times New Roman" w:cs="Times New Roman"/>
          <w:b/>
          <w:bCs/>
          <w:sz w:val="32"/>
          <w:szCs w:val="32"/>
        </w:rPr>
        <w:t>7. Вступление в силу настоящего Федерального закона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силу. (в ред. Федерального закона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3,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8 статьи 9,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</w:t>
      </w:r>
      <w:r>
        <w:rPr>
          <w:rFonts w:ascii="Times New Roman" w:hAnsi="Times New Roman" w:cs="Times New Roman"/>
          <w:sz w:val="24"/>
          <w:szCs w:val="24"/>
        </w:rPr>
        <w:t xml:space="preserve">тьи 12 настоящего Федерального закона вступают в силу с 1 июля 2009 года. (в ред. Федерального закона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</w:t>
      </w:r>
      <w:r>
        <w:rPr>
          <w:rFonts w:ascii="Times New Roman" w:hAnsi="Times New Roman" w:cs="Times New Roman"/>
          <w:sz w:val="24"/>
          <w:szCs w:val="24"/>
        </w:rPr>
        <w:t xml:space="preserve">да. (в ред. Федерального закона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Часть утратила силу. (в ред. Федерального закона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Части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вступают в силу с 1 января 2010 года.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</w:t>
      </w:r>
      <w:r>
        <w:rPr>
          <w:rFonts w:ascii="Times New Roman" w:hAnsi="Times New Roman" w:cs="Times New Roman"/>
          <w:sz w:val="24"/>
          <w:szCs w:val="24"/>
        </w:rPr>
        <w:t xml:space="preserve">правляющих до 31 декабря 2009 года включительно. (в ред. Федерального закона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акты, действующие на территории Российской Федерац</w:t>
      </w:r>
      <w:r>
        <w:rPr>
          <w:rFonts w:ascii="Times New Roman" w:hAnsi="Times New Roman" w:cs="Times New Roman"/>
          <w:sz w:val="24"/>
          <w:szCs w:val="24"/>
        </w:rPr>
        <w:t>ии, применяются в части, не противоречащей настоящему Федеральному закону, со дня вступления в силу настоящего Федерального закона до дня приведения их в соответствие с настоящим Федеральным законом.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1 января 2011 года юридические лица,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предприниматели вправе направлять в уполномоченный в соответствующей сфере деятельности орган государственного контроля (надзора) уведомления о начале осуществления предпринимательской деятельности в форме электронного документа, подписанного усиленной кв</w:t>
      </w:r>
      <w:r>
        <w:rPr>
          <w:rFonts w:ascii="Times New Roman" w:hAnsi="Times New Roman" w:cs="Times New Roman"/>
          <w:sz w:val="24"/>
          <w:szCs w:val="24"/>
        </w:rPr>
        <w:t xml:space="preserve">алифицированной электронной подписью, в порядке, установленном Правительством Российской Федерации. (в ред. Федеральных законов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 1 августа 2011 года положения настоящего Федерального закона, устанавливающие порядок организации и проведения проверок в части, касающейся вида</w:t>
      </w:r>
      <w:r>
        <w:rPr>
          <w:rFonts w:ascii="Times New Roman" w:hAnsi="Times New Roman" w:cs="Times New Roman"/>
          <w:sz w:val="24"/>
          <w:szCs w:val="24"/>
        </w:rPr>
        <w:t xml:space="preserve">, 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закона. (в ред. Федеральных законов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</w:t>
      </w:r>
      <w:r>
        <w:rPr>
          <w:rFonts w:ascii="Times New Roman" w:hAnsi="Times New Roman" w:cs="Times New Roman"/>
          <w:sz w:val="24"/>
          <w:szCs w:val="24"/>
        </w:rPr>
        <w:t>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</w:t>
      </w:r>
      <w:r>
        <w:rPr>
          <w:rFonts w:ascii="Times New Roman" w:hAnsi="Times New Roman" w:cs="Times New Roman"/>
          <w:sz w:val="24"/>
          <w:szCs w:val="24"/>
        </w:rPr>
        <w:t xml:space="preserve">, услуг по временному размещению и обеспечению временного проживания, за соблюдением соответствия их классификации гостиниц и (или) иных средств размещения, за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осуществлением мониторинга выполнения договоров, заключенных правообладателями гостиниц и иных с</w:t>
      </w:r>
      <w:r>
        <w:rPr>
          <w:rFonts w:ascii="Times New Roman" w:hAnsi="Times New Roman" w:cs="Times New Roman"/>
          <w:sz w:val="24"/>
          <w:szCs w:val="24"/>
        </w:rPr>
        <w:t xml:space="preserve">редств размещения с автономной некоммерческой организацией "Организационный комитет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г. Сочи", об организации размещения гостей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</w:t>
      </w:r>
      <w:r>
        <w:rPr>
          <w:rFonts w:ascii="Times New Roman" w:hAnsi="Times New Roman" w:cs="Times New Roman"/>
          <w:sz w:val="24"/>
          <w:szCs w:val="24"/>
        </w:rPr>
        <w:t xml:space="preserve"> 2014 года в городе Сочи, за выполнением требований правил землепользования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</w:t>
      </w:r>
      <w:r>
        <w:rPr>
          <w:rFonts w:ascii="Times New Roman" w:hAnsi="Times New Roman" w:cs="Times New Roman"/>
          <w:sz w:val="24"/>
          <w:szCs w:val="24"/>
        </w:rPr>
        <w:t xml:space="preserve">блюдением требований пожарной безопасности, санитарно-эпидемиологических и гигиенических требований, требований в области строительства и требований законодательства Российской Федерации о защите прав потребителей. (в ред. Федерального закона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 1 июля 2022 года положения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</w:t>
      </w:r>
      <w:r>
        <w:rPr>
          <w:rFonts w:ascii="Times New Roman" w:hAnsi="Times New Roman" w:cs="Times New Roman"/>
          <w:sz w:val="24"/>
          <w:szCs w:val="24"/>
        </w:rPr>
        <w:t>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</w:t>
      </w:r>
      <w:r>
        <w:rPr>
          <w:rFonts w:ascii="Times New Roman" w:hAnsi="Times New Roman" w:cs="Times New Roman"/>
          <w:sz w:val="24"/>
          <w:szCs w:val="24"/>
        </w:rPr>
        <w:t>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</w:t>
      </w:r>
      <w:r>
        <w:rPr>
          <w:rFonts w:ascii="Times New Roman" w:hAnsi="Times New Roman" w:cs="Times New Roman"/>
          <w:sz w:val="24"/>
          <w:szCs w:val="24"/>
        </w:rPr>
        <w:t xml:space="preserve">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</w:t>
      </w:r>
      <w:r>
        <w:rPr>
          <w:rFonts w:ascii="Times New Roman" w:hAnsi="Times New Roman" w:cs="Times New Roman"/>
          <w:sz w:val="24"/>
          <w:szCs w:val="24"/>
        </w:rPr>
        <w:t>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</w:t>
      </w:r>
      <w:r>
        <w:rPr>
          <w:rFonts w:ascii="Times New Roman" w:hAnsi="Times New Roman" w:cs="Times New Roman"/>
          <w:sz w:val="24"/>
          <w:szCs w:val="24"/>
        </w:rPr>
        <w:t xml:space="preserve">ах и местностях. (в ред. Федерального закона </w:t>
      </w:r>
      <w:hyperlink r:id="rId5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376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2008 года</w:t>
      </w:r>
    </w:p>
    <w:p w:rsidR="00376842" w:rsidRDefault="0037684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</w:t>
      </w:r>
    </w:p>
    <w:sectPr w:rsidR="00376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3D"/>
    <w:rsid w:val="00376842"/>
    <w:rsid w:val="004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04181#l439" TargetMode="External"/><Relationship Id="rId299" Type="http://schemas.openxmlformats.org/officeDocument/2006/relationships/hyperlink" Target="https://normativ.kontur.ru/document?moduleid=1&amp;documentid=318280#l25" TargetMode="External"/><Relationship Id="rId21" Type="http://schemas.openxmlformats.org/officeDocument/2006/relationships/hyperlink" Target="https://normativ.kontur.ru/document?moduleid=1&amp;documentid=217677#l0" TargetMode="External"/><Relationship Id="rId63" Type="http://schemas.openxmlformats.org/officeDocument/2006/relationships/hyperlink" Target="https://normativ.kontur.ru/document?moduleid=1&amp;documentid=276326#l0" TargetMode="External"/><Relationship Id="rId159" Type="http://schemas.openxmlformats.org/officeDocument/2006/relationships/hyperlink" Target="https://normativ.kontur.ru/document?moduleId=1&amp;documentId=368626#l231" TargetMode="External"/><Relationship Id="rId324" Type="http://schemas.openxmlformats.org/officeDocument/2006/relationships/hyperlink" Target="https://normativ.kontur.ru/document?moduleid=1&amp;documentid=154475#l0" TargetMode="External"/><Relationship Id="rId366" Type="http://schemas.openxmlformats.org/officeDocument/2006/relationships/hyperlink" Target="https://normativ.kontur.ru/document?moduleId=1&amp;documentId=368626#l334" TargetMode="External"/><Relationship Id="rId170" Type="http://schemas.openxmlformats.org/officeDocument/2006/relationships/hyperlink" Target="https://normativ.kontur.ru/document?moduleid=1&amp;documentid=304079#l1570" TargetMode="External"/><Relationship Id="rId226" Type="http://schemas.openxmlformats.org/officeDocument/2006/relationships/hyperlink" Target="https://normativ.kontur.ru/document?moduleid=1&amp;documentid=304181#l439" TargetMode="External"/><Relationship Id="rId433" Type="http://schemas.openxmlformats.org/officeDocument/2006/relationships/hyperlink" Target="https://normativ.kontur.ru/document?moduleid=1&amp;documentid=272225#l3" TargetMode="External"/><Relationship Id="rId268" Type="http://schemas.openxmlformats.org/officeDocument/2006/relationships/hyperlink" Target="https://normativ.kontur.ru/document?moduleid=1&amp;documentid=255620#l12" TargetMode="External"/><Relationship Id="rId475" Type="http://schemas.openxmlformats.org/officeDocument/2006/relationships/hyperlink" Target="https://normativ.kontur.ru/document?moduleid=1&amp;documentid=289450#l114" TargetMode="External"/><Relationship Id="rId32" Type="http://schemas.openxmlformats.org/officeDocument/2006/relationships/hyperlink" Target="https://normativ.kontur.ru/document?moduleid=1&amp;documentid=227737#l0" TargetMode="External"/><Relationship Id="rId74" Type="http://schemas.openxmlformats.org/officeDocument/2006/relationships/hyperlink" Target="https://normativ.kontur.ru/document?moduleid=1&amp;documentid=311683#l3" TargetMode="External"/><Relationship Id="rId128" Type="http://schemas.openxmlformats.org/officeDocument/2006/relationships/hyperlink" Target="https://normativ.kontur.ru/document?moduleid=1&amp;documentid=263119#l17" TargetMode="External"/><Relationship Id="rId335" Type="http://schemas.openxmlformats.org/officeDocument/2006/relationships/hyperlink" Target="https://normativ.kontur.ru/document?moduleid=1&amp;documentid=272225#l3" TargetMode="External"/><Relationship Id="rId377" Type="http://schemas.openxmlformats.org/officeDocument/2006/relationships/hyperlink" Target="https://normativ.kontur.ru/document?moduleid=1&amp;documentid=251358#l288" TargetMode="External"/><Relationship Id="rId500" Type="http://schemas.openxmlformats.org/officeDocument/2006/relationships/hyperlink" Target="https://normativ.kontur.ru/document?moduleid=1&amp;documentid=349045#l0" TargetMode="External"/><Relationship Id="rId5" Type="http://schemas.openxmlformats.org/officeDocument/2006/relationships/hyperlink" Target="https://normativ.kontur.ru/document?moduleid=1&amp;documentid=233790#l0" TargetMode="External"/><Relationship Id="rId181" Type="http://schemas.openxmlformats.org/officeDocument/2006/relationships/hyperlink" Target="https://normativ.kontur.ru/document?moduleid=1&amp;documentid=304079#l1570" TargetMode="External"/><Relationship Id="rId237" Type="http://schemas.openxmlformats.org/officeDocument/2006/relationships/hyperlink" Target="https://normativ.kontur.ru/document?moduleid=1&amp;documentid=318280#l8" TargetMode="External"/><Relationship Id="rId402" Type="http://schemas.openxmlformats.org/officeDocument/2006/relationships/hyperlink" Target="https://normativ.kontur.ru/document?moduleid=1&amp;documentid=324521#l724" TargetMode="External"/><Relationship Id="rId279" Type="http://schemas.openxmlformats.org/officeDocument/2006/relationships/hyperlink" Target="https://normativ.kontur.ru/document?moduleid=1&amp;documentid=304079#l1584" TargetMode="External"/><Relationship Id="rId444" Type="http://schemas.openxmlformats.org/officeDocument/2006/relationships/hyperlink" Target="https://normativ.kontur.ru/document?moduleid=1&amp;documentid=304181#l333" TargetMode="External"/><Relationship Id="rId486" Type="http://schemas.openxmlformats.org/officeDocument/2006/relationships/hyperlink" Target="https://normativ.kontur.ru/document?moduleid=1&amp;documentid=333945#l0" TargetMode="External"/><Relationship Id="rId43" Type="http://schemas.openxmlformats.org/officeDocument/2006/relationships/hyperlink" Target="https://normativ.kontur.ru/document?moduleid=1&amp;documentid=289198#l0" TargetMode="External"/><Relationship Id="rId139" Type="http://schemas.openxmlformats.org/officeDocument/2006/relationships/hyperlink" Target="https://normativ.kontur.ru/document?moduleid=1&amp;documentid=288992#l40" TargetMode="External"/><Relationship Id="rId290" Type="http://schemas.openxmlformats.org/officeDocument/2006/relationships/hyperlink" Target="https://normativ.kontur.ru/document?moduleId=1&amp;documentId=368626#l209" TargetMode="External"/><Relationship Id="rId304" Type="http://schemas.openxmlformats.org/officeDocument/2006/relationships/hyperlink" Target="https://normativ.kontur.ru/document?moduleid=1&amp;documentid=276326#l279" TargetMode="External"/><Relationship Id="rId346" Type="http://schemas.openxmlformats.org/officeDocument/2006/relationships/hyperlink" Target="https://normativ.kontur.ru/document?moduleid=1&amp;documentid=283761#l294" TargetMode="External"/><Relationship Id="rId388" Type="http://schemas.openxmlformats.org/officeDocument/2006/relationships/hyperlink" Target="https://normativ.kontur.ru/document?moduleId=1&amp;documentId=368626#l387" TargetMode="External"/><Relationship Id="rId511" Type="http://schemas.openxmlformats.org/officeDocument/2006/relationships/hyperlink" Target="https://normativ.kontur.ru/document?moduleId=1&amp;documentId=368626#l895" TargetMode="External"/><Relationship Id="rId85" Type="http://schemas.openxmlformats.org/officeDocument/2006/relationships/hyperlink" Target="https://normativ.kontur.ru/document?moduleid=1&amp;documentid=340526#l0" TargetMode="External"/><Relationship Id="rId150" Type="http://schemas.openxmlformats.org/officeDocument/2006/relationships/hyperlink" Target="https://normativ.kontur.ru/document?moduleid=1&amp;documentid=318280#l2" TargetMode="External"/><Relationship Id="rId192" Type="http://schemas.openxmlformats.org/officeDocument/2006/relationships/hyperlink" Target="https://normativ.kontur.ru/document?moduleid=1&amp;documentid=261646#l2" TargetMode="External"/><Relationship Id="rId206" Type="http://schemas.openxmlformats.org/officeDocument/2006/relationships/hyperlink" Target="https://normativ.kontur.ru/document?moduleid=1&amp;documentid=304079#l1584" TargetMode="External"/><Relationship Id="rId413" Type="http://schemas.openxmlformats.org/officeDocument/2006/relationships/hyperlink" Target="https://normativ.kontur.ru/document?moduleid=1&amp;documentid=255633#l32" TargetMode="External"/><Relationship Id="rId248" Type="http://schemas.openxmlformats.org/officeDocument/2006/relationships/hyperlink" Target="https://normativ.kontur.ru/document?moduleid=1&amp;documentid=318280#l12" TargetMode="External"/><Relationship Id="rId455" Type="http://schemas.openxmlformats.org/officeDocument/2006/relationships/hyperlink" Target="https://normativ.kontur.ru/document?moduleId=1&amp;documentId=368626#l293" TargetMode="External"/><Relationship Id="rId497" Type="http://schemas.openxmlformats.org/officeDocument/2006/relationships/hyperlink" Target="https://normativ.kontur.ru/document?moduleid=1&amp;documentid=367767#l0" TargetMode="External"/><Relationship Id="rId12" Type="http://schemas.openxmlformats.org/officeDocument/2006/relationships/hyperlink" Target="https://normativ.kontur.ru/document?moduleid=1&amp;documentid=333453#l0" TargetMode="External"/><Relationship Id="rId108" Type="http://schemas.openxmlformats.org/officeDocument/2006/relationships/hyperlink" Target="https://normativ.kontur.ru/document?moduleid=1&amp;documentid=251358#l285" TargetMode="External"/><Relationship Id="rId315" Type="http://schemas.openxmlformats.org/officeDocument/2006/relationships/hyperlink" Target="https://normativ.kontur.ru/document?moduleid=1&amp;documentid=304079#l1584" TargetMode="External"/><Relationship Id="rId357" Type="http://schemas.openxmlformats.org/officeDocument/2006/relationships/hyperlink" Target="https://normativ.kontur.ru/document?moduleId=1&amp;documentId=368626#l334" TargetMode="External"/><Relationship Id="rId522" Type="http://schemas.openxmlformats.org/officeDocument/2006/relationships/hyperlink" Target="https://normativ.kontur.ru/document?moduleid=1&amp;documentid=170329#l0" TargetMode="External"/><Relationship Id="rId54" Type="http://schemas.openxmlformats.org/officeDocument/2006/relationships/hyperlink" Target="https://normativ.kontur.ru/document?moduleid=1&amp;documentid=255633#l0" TargetMode="External"/><Relationship Id="rId96" Type="http://schemas.openxmlformats.org/officeDocument/2006/relationships/hyperlink" Target="https://normativ.kontur.ru/document?moduleid=1&amp;documentid=324521#l922" TargetMode="External"/><Relationship Id="rId161" Type="http://schemas.openxmlformats.org/officeDocument/2006/relationships/hyperlink" Target="https://normativ.kontur.ru/document?moduleid=1&amp;documentid=318280#l7" TargetMode="External"/><Relationship Id="rId217" Type="http://schemas.openxmlformats.org/officeDocument/2006/relationships/hyperlink" Target="https://normativ.kontur.ru/document?moduleid=1&amp;documentid=281524#l277" TargetMode="External"/><Relationship Id="rId399" Type="http://schemas.openxmlformats.org/officeDocument/2006/relationships/hyperlink" Target="https://normativ.kontur.ru/document?moduleid=1&amp;documentid=276326#l294" TargetMode="External"/><Relationship Id="rId259" Type="http://schemas.openxmlformats.org/officeDocument/2006/relationships/hyperlink" Target="https://normativ.kontur.ru/document?moduleid=1&amp;documentid=318280#l21" TargetMode="External"/><Relationship Id="rId424" Type="http://schemas.openxmlformats.org/officeDocument/2006/relationships/hyperlink" Target="https://normativ.kontur.ru/document?moduleid=1&amp;documentid=311423#l7" TargetMode="External"/><Relationship Id="rId466" Type="http://schemas.openxmlformats.org/officeDocument/2006/relationships/hyperlink" Target="https://normativ.kontur.ru/document?moduleid=1&amp;documentid=324521#l724" TargetMode="External"/><Relationship Id="rId23" Type="http://schemas.openxmlformats.org/officeDocument/2006/relationships/hyperlink" Target="https://normativ.kontur.ru/document?moduleid=1&amp;documentid=281524#l0" TargetMode="External"/><Relationship Id="rId119" Type="http://schemas.openxmlformats.org/officeDocument/2006/relationships/hyperlink" Target="https://normativ.kontur.ru/document?moduleid=1&amp;documentid=257124#l135" TargetMode="External"/><Relationship Id="rId270" Type="http://schemas.openxmlformats.org/officeDocument/2006/relationships/hyperlink" Target="https://normativ.kontur.ru/document?moduleid=1&amp;documentid=276326#l273" TargetMode="External"/><Relationship Id="rId326" Type="http://schemas.openxmlformats.org/officeDocument/2006/relationships/hyperlink" Target="https://normativ.kontur.ru/document?moduleid=1&amp;documentid=311423#l7" TargetMode="External"/><Relationship Id="rId65" Type="http://schemas.openxmlformats.org/officeDocument/2006/relationships/hyperlink" Target="https://normativ.kontur.ru/document?moduleid=1&amp;documentid=284741#l0" TargetMode="External"/><Relationship Id="rId130" Type="http://schemas.openxmlformats.org/officeDocument/2006/relationships/hyperlink" Target="https://normativ.kontur.ru/document?moduleid=1&amp;documentid=298290#l276" TargetMode="External"/><Relationship Id="rId368" Type="http://schemas.openxmlformats.org/officeDocument/2006/relationships/hyperlink" Target="https://normativ.kontur.ru/document?moduleid=1&amp;documentid=304079#l1600" TargetMode="External"/><Relationship Id="rId172" Type="http://schemas.openxmlformats.org/officeDocument/2006/relationships/hyperlink" Target="https://normativ.kontur.ru/document?moduleid=1&amp;documentid=304079#l1570" TargetMode="External"/><Relationship Id="rId228" Type="http://schemas.openxmlformats.org/officeDocument/2006/relationships/hyperlink" Target="https://normativ.kontur.ru/document?moduleid=1&amp;documentid=304478#l603" TargetMode="External"/><Relationship Id="rId435" Type="http://schemas.openxmlformats.org/officeDocument/2006/relationships/hyperlink" Target="https://normativ.kontur.ru/document?moduleid=1&amp;documentid=272225#l3" TargetMode="External"/><Relationship Id="rId477" Type="http://schemas.openxmlformats.org/officeDocument/2006/relationships/hyperlink" Target="https://normativ.kontur.ru/document?moduleid=1&amp;documentid=7858#l0" TargetMode="External"/><Relationship Id="rId281" Type="http://schemas.openxmlformats.org/officeDocument/2006/relationships/hyperlink" Target="https://normativ.kontur.ru/document?moduleid=1&amp;documentid=220768#l129" TargetMode="External"/><Relationship Id="rId337" Type="http://schemas.openxmlformats.org/officeDocument/2006/relationships/hyperlink" Target="https://normativ.kontur.ru/document?moduleid=1&amp;documentid=220982#l285" TargetMode="External"/><Relationship Id="rId502" Type="http://schemas.openxmlformats.org/officeDocument/2006/relationships/hyperlink" Target="https://normativ.kontur.ru/document?moduleid=1&amp;documentid=363886#l80" TargetMode="External"/><Relationship Id="rId34" Type="http://schemas.openxmlformats.org/officeDocument/2006/relationships/hyperlink" Target="https://normativ.kontur.ru/document?moduleid=1&amp;documentid=223680#l0" TargetMode="External"/><Relationship Id="rId76" Type="http://schemas.openxmlformats.org/officeDocument/2006/relationships/hyperlink" Target="https://normativ.kontur.ru/document?moduleid=1&amp;documentid=318280#l0" TargetMode="External"/><Relationship Id="rId141" Type="http://schemas.openxmlformats.org/officeDocument/2006/relationships/hyperlink" Target="https://normativ.kontur.ru/document?moduleid=1&amp;documentid=366044#l31" TargetMode="External"/><Relationship Id="rId379" Type="http://schemas.openxmlformats.org/officeDocument/2006/relationships/hyperlink" Target="https://normativ.kontur.ru/document?moduleid=1&amp;documentid=318280#l33" TargetMode="External"/><Relationship Id="rId7" Type="http://schemas.openxmlformats.org/officeDocument/2006/relationships/hyperlink" Target="https://normativ.kontur.ru/document?moduleid=1&amp;documentid=312135#l1" TargetMode="External"/><Relationship Id="rId183" Type="http://schemas.openxmlformats.org/officeDocument/2006/relationships/hyperlink" Target="https://normativ.kontur.ru/document?moduleid=1&amp;documentid=324521#l922" TargetMode="External"/><Relationship Id="rId239" Type="http://schemas.openxmlformats.org/officeDocument/2006/relationships/hyperlink" Target="https://normativ.kontur.ru/document?moduleid=1&amp;documentid=276326#l252" TargetMode="External"/><Relationship Id="rId390" Type="http://schemas.openxmlformats.org/officeDocument/2006/relationships/hyperlink" Target="https://normativ.kontur.ru/document?moduleId=1&amp;documentId=368626#l411" TargetMode="External"/><Relationship Id="rId404" Type="http://schemas.openxmlformats.org/officeDocument/2006/relationships/hyperlink" Target="https://normativ.kontur.ru/document?moduleId=1&amp;documentId=368626#l0" TargetMode="External"/><Relationship Id="rId446" Type="http://schemas.openxmlformats.org/officeDocument/2006/relationships/hyperlink" Target="https://normativ.kontur.ru/document?moduleid=1&amp;documentid=261646#l18" TargetMode="External"/><Relationship Id="rId250" Type="http://schemas.openxmlformats.org/officeDocument/2006/relationships/hyperlink" Target="https://normativ.kontur.ru/document?moduleid=1&amp;documentid=318280#l12" TargetMode="External"/><Relationship Id="rId292" Type="http://schemas.openxmlformats.org/officeDocument/2006/relationships/hyperlink" Target="https://normativ.kontur.ru/document?moduleid=1&amp;documentid=255620#l12" TargetMode="External"/><Relationship Id="rId306" Type="http://schemas.openxmlformats.org/officeDocument/2006/relationships/hyperlink" Target="https://normativ.kontur.ru/document?moduleid=1&amp;documentid=276326#l279" TargetMode="External"/><Relationship Id="rId488" Type="http://schemas.openxmlformats.org/officeDocument/2006/relationships/hyperlink" Target="https://normativ.kontur.ru/document?moduleId=1&amp;documentId=368626#l251" TargetMode="External"/><Relationship Id="rId45" Type="http://schemas.openxmlformats.org/officeDocument/2006/relationships/hyperlink" Target="https://normativ.kontur.ru/document?moduleid=1&amp;documentid=244572#l0" TargetMode="External"/><Relationship Id="rId87" Type="http://schemas.openxmlformats.org/officeDocument/2006/relationships/hyperlink" Target="https://normativ.kontur.ru/document?moduleid=1&amp;documentid=363903#l0" TargetMode="External"/><Relationship Id="rId110" Type="http://schemas.openxmlformats.org/officeDocument/2006/relationships/hyperlink" Target="https://normativ.kontur.ru/document?moduleid=1&amp;documentid=340964#l3" TargetMode="External"/><Relationship Id="rId348" Type="http://schemas.openxmlformats.org/officeDocument/2006/relationships/hyperlink" Target="https://normativ.kontur.ru/document?moduleid=1&amp;documentid=276326#l286" TargetMode="External"/><Relationship Id="rId513" Type="http://schemas.openxmlformats.org/officeDocument/2006/relationships/hyperlink" Target="https://normativ.kontur.ru/document?moduleid=1&amp;documentid=233790#l2" TargetMode="External"/><Relationship Id="rId152" Type="http://schemas.openxmlformats.org/officeDocument/2006/relationships/hyperlink" Target="https://normativ.kontur.ru/document?moduleid=1&amp;documentid=304079#l1557" TargetMode="External"/><Relationship Id="rId194" Type="http://schemas.openxmlformats.org/officeDocument/2006/relationships/hyperlink" Target="https://normativ.kontur.ru/document?moduleid=1&amp;documentid=304181#l439" TargetMode="External"/><Relationship Id="rId208" Type="http://schemas.openxmlformats.org/officeDocument/2006/relationships/hyperlink" Target="https://normativ.kontur.ru/document?moduleid=1&amp;documentid=304079#l1584" TargetMode="External"/><Relationship Id="rId415" Type="http://schemas.openxmlformats.org/officeDocument/2006/relationships/hyperlink" Target="https://normativ.kontur.ru/document?moduleid=1&amp;documentid=324521#l724" TargetMode="External"/><Relationship Id="rId457" Type="http://schemas.openxmlformats.org/officeDocument/2006/relationships/hyperlink" Target="https://normativ.kontur.ru/document?moduleid=1&amp;documentid=220768#l140" TargetMode="External"/><Relationship Id="rId261" Type="http://schemas.openxmlformats.org/officeDocument/2006/relationships/hyperlink" Target="https://normativ.kontur.ru/document?moduleId=1&amp;documentId=368626#l228" TargetMode="External"/><Relationship Id="rId499" Type="http://schemas.openxmlformats.org/officeDocument/2006/relationships/hyperlink" Target="https://normativ.kontur.ru/document?moduleId=1&amp;documentId=368626#l251" TargetMode="External"/><Relationship Id="rId14" Type="http://schemas.openxmlformats.org/officeDocument/2006/relationships/hyperlink" Target="https://normativ.kontur.ru/document?moduleid=1&amp;documentid=171803#l0" TargetMode="External"/><Relationship Id="rId56" Type="http://schemas.openxmlformats.org/officeDocument/2006/relationships/hyperlink" Target="https://normativ.kontur.ru/document?moduleid=1&amp;documentid=263119#l0" TargetMode="External"/><Relationship Id="rId317" Type="http://schemas.openxmlformats.org/officeDocument/2006/relationships/hyperlink" Target="https://normativ.kontur.ru/document?moduleid=1&amp;documentid=276326#l286" TargetMode="External"/><Relationship Id="rId359" Type="http://schemas.openxmlformats.org/officeDocument/2006/relationships/hyperlink" Target="https://normativ.kontur.ru/document?moduleId=1&amp;documentId=368626#l882" TargetMode="External"/><Relationship Id="rId524" Type="http://schemas.openxmlformats.org/officeDocument/2006/relationships/hyperlink" Target="https://normativ.kontur.ru/document?moduleid=1&amp;documentid=171803#l398" TargetMode="External"/><Relationship Id="rId8" Type="http://schemas.openxmlformats.org/officeDocument/2006/relationships/hyperlink" Target="https://normativ.kontur.ru/document?moduleid=1&amp;documentid=220768#l0" TargetMode="External"/><Relationship Id="rId98" Type="http://schemas.openxmlformats.org/officeDocument/2006/relationships/hyperlink" Target="https://normativ.kontur.ru/document?moduleid=1&amp;documentid=331611#l8" TargetMode="External"/><Relationship Id="rId121" Type="http://schemas.openxmlformats.org/officeDocument/2006/relationships/hyperlink" Target="https://normativ.kontur.ru/document?moduleid=1&amp;documentid=322816#l158" TargetMode="External"/><Relationship Id="rId142" Type="http://schemas.openxmlformats.org/officeDocument/2006/relationships/hyperlink" Target="https://normativ.kontur.ru/document?moduleid=1&amp;documentid=367765#l0" TargetMode="External"/><Relationship Id="rId163" Type="http://schemas.openxmlformats.org/officeDocument/2006/relationships/hyperlink" Target="https://normativ.kontur.ru/document?moduleid=1&amp;documentid=311683#l15" TargetMode="External"/><Relationship Id="rId184" Type="http://schemas.openxmlformats.org/officeDocument/2006/relationships/hyperlink" Target="https://normativ.kontur.ru/document?moduleid=1&amp;documentid=324521#l922" TargetMode="External"/><Relationship Id="rId219" Type="http://schemas.openxmlformats.org/officeDocument/2006/relationships/hyperlink" Target="https://normativ.kontur.ru/document?moduleid=1&amp;documentid=206198#l8" TargetMode="External"/><Relationship Id="rId370" Type="http://schemas.openxmlformats.org/officeDocument/2006/relationships/hyperlink" Target="https://normativ.kontur.ru/document?moduleid=1&amp;documentid=251358#l216" TargetMode="External"/><Relationship Id="rId391" Type="http://schemas.openxmlformats.org/officeDocument/2006/relationships/hyperlink" Target="https://normativ.kontur.ru/document?moduleId=1&amp;documentId=368626#l417" TargetMode="External"/><Relationship Id="rId405" Type="http://schemas.openxmlformats.org/officeDocument/2006/relationships/hyperlink" Target="https://normativ.kontur.ru/document?moduleid=1&amp;documentid=324521#l724" TargetMode="External"/><Relationship Id="rId426" Type="http://schemas.openxmlformats.org/officeDocument/2006/relationships/hyperlink" Target="https://normativ.kontur.ru/document?moduleid=1&amp;documentid=311423#l7" TargetMode="External"/><Relationship Id="rId447" Type="http://schemas.openxmlformats.org/officeDocument/2006/relationships/hyperlink" Target="https://normativ.kontur.ru/document?moduleId=1&amp;documentId=368626#l249" TargetMode="External"/><Relationship Id="rId230" Type="http://schemas.openxmlformats.org/officeDocument/2006/relationships/hyperlink" Target="https://normativ.kontur.ru/document?moduleid=1&amp;documentid=304181#l439" TargetMode="External"/><Relationship Id="rId251" Type="http://schemas.openxmlformats.org/officeDocument/2006/relationships/hyperlink" Target="https://normativ.kontur.ru/document?moduleid=1&amp;documentid=318280#l12" TargetMode="External"/><Relationship Id="rId468" Type="http://schemas.openxmlformats.org/officeDocument/2006/relationships/hyperlink" Target="https://normativ.kontur.ru/document?moduleId=1&amp;documentId=368626#l250" TargetMode="External"/><Relationship Id="rId489" Type="http://schemas.openxmlformats.org/officeDocument/2006/relationships/hyperlink" Target="https://normativ.kontur.ru/document?moduleId=1&amp;documentId=368626#l54" TargetMode="External"/><Relationship Id="rId25" Type="http://schemas.openxmlformats.org/officeDocument/2006/relationships/hyperlink" Target="https://normativ.kontur.ru/document?moduleid=1&amp;documentid=206198#l0" TargetMode="External"/><Relationship Id="rId46" Type="http://schemas.openxmlformats.org/officeDocument/2006/relationships/hyperlink" Target="https://normativ.kontur.ru/document?moduleid=1&amp;documentid=288992#l0" TargetMode="External"/><Relationship Id="rId67" Type="http://schemas.openxmlformats.org/officeDocument/2006/relationships/hyperlink" Target="https://normativ.kontur.ru/document?moduleid=1&amp;documentid=292607#l0" TargetMode="External"/><Relationship Id="rId272" Type="http://schemas.openxmlformats.org/officeDocument/2006/relationships/hyperlink" Target="https://normativ.kontur.ru/document?moduleid=1&amp;documentid=304079#l1584" TargetMode="External"/><Relationship Id="rId293" Type="http://schemas.openxmlformats.org/officeDocument/2006/relationships/hyperlink" Target="https://normativ.kontur.ru/document?moduleId=1&amp;documentId=368626#l323" TargetMode="External"/><Relationship Id="rId307" Type="http://schemas.openxmlformats.org/officeDocument/2006/relationships/hyperlink" Target="https://normativ.kontur.ru/document?moduleid=1&amp;documentid=220768#l129" TargetMode="External"/><Relationship Id="rId328" Type="http://schemas.openxmlformats.org/officeDocument/2006/relationships/hyperlink" Target="https://normativ.kontur.ru/document?moduleid=1&amp;documentid=220768#l140" TargetMode="External"/><Relationship Id="rId349" Type="http://schemas.openxmlformats.org/officeDocument/2006/relationships/hyperlink" Target="https://normativ.kontur.ru/document?moduleid=1&amp;documentid=276326#l286" TargetMode="External"/><Relationship Id="rId514" Type="http://schemas.openxmlformats.org/officeDocument/2006/relationships/hyperlink" Target="https://normativ.kontur.ru/document?moduleid=1&amp;documentid=322816#l158" TargetMode="External"/><Relationship Id="rId88" Type="http://schemas.openxmlformats.org/officeDocument/2006/relationships/hyperlink" Target="https://normativ.kontur.ru/document?moduleid=1&amp;documentid=363886#l1" TargetMode="External"/><Relationship Id="rId111" Type="http://schemas.openxmlformats.org/officeDocument/2006/relationships/hyperlink" Target="https://normativ.kontur.ru/document?moduleid=1&amp;documentid=364684#l0" TargetMode="External"/><Relationship Id="rId132" Type="http://schemas.openxmlformats.org/officeDocument/2006/relationships/hyperlink" Target="https://normativ.kontur.ru/document?moduleid=1&amp;documentid=292607#l0" TargetMode="External"/><Relationship Id="rId153" Type="http://schemas.openxmlformats.org/officeDocument/2006/relationships/hyperlink" Target="https://normativ.kontur.ru/document?moduleid=1&amp;documentid=276326#l246" TargetMode="External"/><Relationship Id="rId174" Type="http://schemas.openxmlformats.org/officeDocument/2006/relationships/hyperlink" Target="https://normativ.kontur.ru/document?moduleid=1&amp;documentid=304079#l1570" TargetMode="External"/><Relationship Id="rId195" Type="http://schemas.openxmlformats.org/officeDocument/2006/relationships/hyperlink" Target="https://normativ.kontur.ru/document?moduleid=1&amp;documentid=323407#l86" TargetMode="External"/><Relationship Id="rId209" Type="http://schemas.openxmlformats.org/officeDocument/2006/relationships/hyperlink" Target="https://normativ.kontur.ru/document?moduleid=1&amp;documentid=304079#l1584" TargetMode="External"/><Relationship Id="rId360" Type="http://schemas.openxmlformats.org/officeDocument/2006/relationships/hyperlink" Target="https://normativ.kontur.ru/document?moduleid=1&amp;documentid=255620#l12" TargetMode="External"/><Relationship Id="rId381" Type="http://schemas.openxmlformats.org/officeDocument/2006/relationships/hyperlink" Target="https://normativ.kontur.ru/document?moduleId=1&amp;documentId=368626#l746" TargetMode="External"/><Relationship Id="rId416" Type="http://schemas.openxmlformats.org/officeDocument/2006/relationships/hyperlink" Target="https://normativ.kontur.ru/document?moduleid=1&amp;documentid=283283#l10" TargetMode="External"/><Relationship Id="rId220" Type="http://schemas.openxmlformats.org/officeDocument/2006/relationships/hyperlink" Target="https://normativ.kontur.ru/document?moduleid=1&amp;documentid=210609#l74" TargetMode="External"/><Relationship Id="rId241" Type="http://schemas.openxmlformats.org/officeDocument/2006/relationships/hyperlink" Target="https://normativ.kontur.ru/document?moduleid=1&amp;documentid=255620#l51" TargetMode="External"/><Relationship Id="rId437" Type="http://schemas.openxmlformats.org/officeDocument/2006/relationships/hyperlink" Target="https://normativ.kontur.ru/document?moduleid=1&amp;documentid=304181#l333" TargetMode="External"/><Relationship Id="rId458" Type="http://schemas.openxmlformats.org/officeDocument/2006/relationships/hyperlink" Target="https://normativ.kontur.ru/document?moduleId=1&amp;documentId=368626#l346" TargetMode="External"/><Relationship Id="rId479" Type="http://schemas.openxmlformats.org/officeDocument/2006/relationships/hyperlink" Target="https://normativ.kontur.ru/document?moduleid=1&amp;documentid=62429#l0" TargetMode="External"/><Relationship Id="rId15" Type="http://schemas.openxmlformats.org/officeDocument/2006/relationships/hyperlink" Target="https://normativ.kontur.ru/document?moduleid=1&amp;documentid=170329#l0" TargetMode="External"/><Relationship Id="rId36" Type="http://schemas.openxmlformats.org/officeDocument/2006/relationships/hyperlink" Target="https://normativ.kontur.ru/document?moduleid=1&amp;documentid=289108#l0" TargetMode="External"/><Relationship Id="rId57" Type="http://schemas.openxmlformats.org/officeDocument/2006/relationships/hyperlink" Target="https://normativ.kontur.ru/document?moduleid=1&amp;documentid=268993#l0" TargetMode="External"/><Relationship Id="rId262" Type="http://schemas.openxmlformats.org/officeDocument/2006/relationships/hyperlink" Target="https://normativ.kontur.ru/document?moduleId=1&amp;documentId=368626#l889" TargetMode="External"/><Relationship Id="rId283" Type="http://schemas.openxmlformats.org/officeDocument/2006/relationships/hyperlink" Target="https://normativ.kontur.ru/document?moduleid=1&amp;documentid=304079#l1584" TargetMode="External"/><Relationship Id="rId318" Type="http://schemas.openxmlformats.org/officeDocument/2006/relationships/hyperlink" Target="https://normativ.kontur.ru/document?moduleid=1&amp;documentid=318280#l60" TargetMode="External"/><Relationship Id="rId339" Type="http://schemas.openxmlformats.org/officeDocument/2006/relationships/hyperlink" Target="https://normativ.kontur.ru/document?moduleid=1&amp;documentid=276326#l286" TargetMode="External"/><Relationship Id="rId490" Type="http://schemas.openxmlformats.org/officeDocument/2006/relationships/hyperlink" Target="https://normativ.kontur.ru/document?moduleid=1&amp;documentid=349045#l0" TargetMode="External"/><Relationship Id="rId504" Type="http://schemas.openxmlformats.org/officeDocument/2006/relationships/hyperlink" Target="https://normativ.kontur.ru/document?moduleid=1&amp;documentid=363886#l80" TargetMode="External"/><Relationship Id="rId525" Type="http://schemas.openxmlformats.org/officeDocument/2006/relationships/hyperlink" Target="https://normativ.kontur.ru/document?moduleId=1&amp;documentId=368626#l397" TargetMode="External"/><Relationship Id="rId78" Type="http://schemas.openxmlformats.org/officeDocument/2006/relationships/hyperlink" Target="https://normativ.kontur.ru/document?moduleid=1&amp;documentid=318162#l0" TargetMode="External"/><Relationship Id="rId99" Type="http://schemas.openxmlformats.org/officeDocument/2006/relationships/hyperlink" Target="https://normativ.kontur.ru/document?moduleid=1&amp;documentid=303704#l0" TargetMode="External"/><Relationship Id="rId101" Type="http://schemas.openxmlformats.org/officeDocument/2006/relationships/hyperlink" Target="https://normativ.kontur.ru/document?moduleid=1&amp;documentid=227737#l619" TargetMode="External"/><Relationship Id="rId122" Type="http://schemas.openxmlformats.org/officeDocument/2006/relationships/hyperlink" Target="https://normativ.kontur.ru/document?moduleid=1&amp;documentid=306981#l399" TargetMode="External"/><Relationship Id="rId143" Type="http://schemas.openxmlformats.org/officeDocument/2006/relationships/hyperlink" Target="https://normativ.kontur.ru/document?moduleid=1&amp;documentid=288884#l696" TargetMode="External"/><Relationship Id="rId164" Type="http://schemas.openxmlformats.org/officeDocument/2006/relationships/hyperlink" Target="https://normativ.kontur.ru/document?moduleid=1&amp;documentid=322816#l158" TargetMode="External"/><Relationship Id="rId185" Type="http://schemas.openxmlformats.org/officeDocument/2006/relationships/hyperlink" Target="https://normativ.kontur.ru/document?moduleid=1&amp;documentid=276326#l252" TargetMode="External"/><Relationship Id="rId350" Type="http://schemas.openxmlformats.org/officeDocument/2006/relationships/hyperlink" Target="https://normativ.kontur.ru/document?moduleid=1&amp;documentid=220768#l140" TargetMode="External"/><Relationship Id="rId371" Type="http://schemas.openxmlformats.org/officeDocument/2006/relationships/hyperlink" Target="https://normativ.kontur.ru/document?moduleid=1&amp;documentid=210609#l74" TargetMode="External"/><Relationship Id="rId406" Type="http://schemas.openxmlformats.org/officeDocument/2006/relationships/hyperlink" Target="https://normativ.kontur.ru/document?moduleId=1&amp;documentId=368626#l748" TargetMode="External"/><Relationship Id="rId9" Type="http://schemas.openxmlformats.org/officeDocument/2006/relationships/hyperlink" Target="https://normativ.kontur.ru/document?moduleid=1&amp;documentid=171402#l0" TargetMode="External"/><Relationship Id="rId210" Type="http://schemas.openxmlformats.org/officeDocument/2006/relationships/hyperlink" Target="https://normativ.kontur.ru/document?moduleid=1&amp;documentid=304079#l1584" TargetMode="External"/><Relationship Id="rId392" Type="http://schemas.openxmlformats.org/officeDocument/2006/relationships/hyperlink" Target="https://normativ.kontur.ru/document?moduleid=1&amp;documentid=244572#l8" TargetMode="External"/><Relationship Id="rId427" Type="http://schemas.openxmlformats.org/officeDocument/2006/relationships/hyperlink" Target="https://normativ.kontur.ru/document?moduleid=1&amp;documentid=311423#l7" TargetMode="External"/><Relationship Id="rId448" Type="http://schemas.openxmlformats.org/officeDocument/2006/relationships/hyperlink" Target="https://normativ.kontur.ru/document?moduleId=1&amp;documentId=368626#l250" TargetMode="External"/><Relationship Id="rId469" Type="http://schemas.openxmlformats.org/officeDocument/2006/relationships/hyperlink" Target="https://normativ.kontur.ru/document?moduleid=1&amp;documentid=220768#l140" TargetMode="External"/><Relationship Id="rId26" Type="http://schemas.openxmlformats.org/officeDocument/2006/relationships/hyperlink" Target="https://normativ.kontur.ru/document?moduleid=1&amp;documentid=210609#l0" TargetMode="External"/><Relationship Id="rId231" Type="http://schemas.openxmlformats.org/officeDocument/2006/relationships/hyperlink" Target="https://normativ.kontur.ru/document?moduleid=1&amp;documentid=304478#l603" TargetMode="External"/><Relationship Id="rId252" Type="http://schemas.openxmlformats.org/officeDocument/2006/relationships/hyperlink" Target="https://normativ.kontur.ru/document?moduleid=1&amp;documentid=318280#l12" TargetMode="External"/><Relationship Id="rId273" Type="http://schemas.openxmlformats.org/officeDocument/2006/relationships/hyperlink" Target="https://normativ.kontur.ru/document?moduleid=1&amp;documentid=324521#l922" TargetMode="External"/><Relationship Id="rId294" Type="http://schemas.openxmlformats.org/officeDocument/2006/relationships/hyperlink" Target="https://normativ.kontur.ru/document?moduleId=1&amp;documentId=368626#l334" TargetMode="External"/><Relationship Id="rId308" Type="http://schemas.openxmlformats.org/officeDocument/2006/relationships/hyperlink" Target="https://normativ.kontur.ru/document?moduleid=1&amp;documentid=272225#l1" TargetMode="External"/><Relationship Id="rId329" Type="http://schemas.openxmlformats.org/officeDocument/2006/relationships/hyperlink" Target="https://normativ.kontur.ru/document?moduleid=1&amp;documentid=220768#l140" TargetMode="External"/><Relationship Id="rId480" Type="http://schemas.openxmlformats.org/officeDocument/2006/relationships/hyperlink" Target="https://normativ.kontur.ru/document?moduleid=1&amp;documentid=82764#l180" TargetMode="External"/><Relationship Id="rId515" Type="http://schemas.openxmlformats.org/officeDocument/2006/relationships/hyperlink" Target="https://normativ.kontur.ru/document?moduleId=1&amp;documentId=368626#l257" TargetMode="External"/><Relationship Id="rId47" Type="http://schemas.openxmlformats.org/officeDocument/2006/relationships/hyperlink" Target="https://normativ.kontur.ru/document?moduleid=1&amp;documentid=244530#l0" TargetMode="External"/><Relationship Id="rId68" Type="http://schemas.openxmlformats.org/officeDocument/2006/relationships/hyperlink" Target="https://normativ.kontur.ru/document?moduleid=1&amp;documentid=297786#l0" TargetMode="External"/><Relationship Id="rId89" Type="http://schemas.openxmlformats.org/officeDocument/2006/relationships/hyperlink" Target="https://normativ.kontur.ru/document?moduleid=1&amp;documentid=366044#l0" TargetMode="External"/><Relationship Id="rId112" Type="http://schemas.openxmlformats.org/officeDocument/2006/relationships/hyperlink" Target="https://normativ.kontur.ru/document?moduleid=1&amp;documentid=363903#l266" TargetMode="External"/><Relationship Id="rId133" Type="http://schemas.openxmlformats.org/officeDocument/2006/relationships/hyperlink" Target="https://normativ.kontur.ru/document?moduleid=1&amp;documentid=334188#l236" TargetMode="External"/><Relationship Id="rId154" Type="http://schemas.openxmlformats.org/officeDocument/2006/relationships/hyperlink" Target="https://normativ.kontur.ru/document?moduleid=1&amp;documentid=318280#l7" TargetMode="External"/><Relationship Id="rId175" Type="http://schemas.openxmlformats.org/officeDocument/2006/relationships/hyperlink" Target="https://normativ.kontur.ru/document?moduleid=1&amp;documentid=304079#l1570" TargetMode="External"/><Relationship Id="rId340" Type="http://schemas.openxmlformats.org/officeDocument/2006/relationships/hyperlink" Target="https://normativ.kontur.ru/document?moduleid=1&amp;documentid=304181#l439" TargetMode="External"/><Relationship Id="rId361" Type="http://schemas.openxmlformats.org/officeDocument/2006/relationships/hyperlink" Target="https://normativ.kontur.ru/document?moduleid=1&amp;documentid=220768#l140" TargetMode="External"/><Relationship Id="rId196" Type="http://schemas.openxmlformats.org/officeDocument/2006/relationships/hyperlink" Target="https://normativ.kontur.ru/document?moduleid=1&amp;documentid=281524#l277" TargetMode="External"/><Relationship Id="rId200" Type="http://schemas.openxmlformats.org/officeDocument/2006/relationships/hyperlink" Target="https://normativ.kontur.ru/document?moduleid=1&amp;documentid=220768#l118" TargetMode="External"/><Relationship Id="rId382" Type="http://schemas.openxmlformats.org/officeDocument/2006/relationships/hyperlink" Target="https://normativ.kontur.ru/document?moduleid=1&amp;documentid=318280#l33" TargetMode="External"/><Relationship Id="rId417" Type="http://schemas.openxmlformats.org/officeDocument/2006/relationships/hyperlink" Target="https://normativ.kontur.ru/document?moduleid=1&amp;documentid=255633#l37" TargetMode="External"/><Relationship Id="rId438" Type="http://schemas.openxmlformats.org/officeDocument/2006/relationships/hyperlink" Target="https://normativ.kontur.ru/document?moduleid=1&amp;documentid=272225#l3" TargetMode="External"/><Relationship Id="rId459" Type="http://schemas.openxmlformats.org/officeDocument/2006/relationships/hyperlink" Target="https://normativ.kontur.ru/document?moduleid=1&amp;documentid=220768#l140" TargetMode="External"/><Relationship Id="rId16" Type="http://schemas.openxmlformats.org/officeDocument/2006/relationships/hyperlink" Target="https://normativ.kontur.ru/document?moduleid=1&amp;documentid=206418#l0" TargetMode="External"/><Relationship Id="rId221" Type="http://schemas.openxmlformats.org/officeDocument/2006/relationships/hyperlink" Target="https://normativ.kontur.ru/document?moduleid=1&amp;documentid=225008#l1169" TargetMode="External"/><Relationship Id="rId242" Type="http://schemas.openxmlformats.org/officeDocument/2006/relationships/hyperlink" Target="https://normativ.kontur.ru/document?moduleid=1&amp;documentid=276326#l252" TargetMode="External"/><Relationship Id="rId263" Type="http://schemas.openxmlformats.org/officeDocument/2006/relationships/hyperlink" Target="https://normativ.kontur.ru/document?moduleid=1&amp;documentid=318280#l23" TargetMode="External"/><Relationship Id="rId284" Type="http://schemas.openxmlformats.org/officeDocument/2006/relationships/hyperlink" Target="https://normativ.kontur.ru/document?moduleid=1&amp;documentid=304079#l1584" TargetMode="External"/><Relationship Id="rId319" Type="http://schemas.openxmlformats.org/officeDocument/2006/relationships/hyperlink" Target="https://normativ.kontur.ru/document?moduleid=1&amp;documentid=318280#l32" TargetMode="External"/><Relationship Id="rId470" Type="http://schemas.openxmlformats.org/officeDocument/2006/relationships/hyperlink" Target="https://normativ.kontur.ru/document?moduleId=1&amp;documentId=368626#l771" TargetMode="External"/><Relationship Id="rId491" Type="http://schemas.openxmlformats.org/officeDocument/2006/relationships/hyperlink" Target="https://normativ.kontur.ru/document?moduleId=1&amp;documentId=368626#l467" TargetMode="External"/><Relationship Id="rId505" Type="http://schemas.openxmlformats.org/officeDocument/2006/relationships/hyperlink" Target="https://normativ.kontur.ru/document?moduleid=1&amp;documentid=233790#l2" TargetMode="External"/><Relationship Id="rId526" Type="http://schemas.openxmlformats.org/officeDocument/2006/relationships/hyperlink" Target="https://normativ.kontur.ru/document?moduleid=1&amp;documentid=302194#l1" TargetMode="External"/><Relationship Id="rId37" Type="http://schemas.openxmlformats.org/officeDocument/2006/relationships/hyperlink" Target="https://normativ.kontur.ru/document?moduleid=1&amp;documentid=322816#l0" TargetMode="External"/><Relationship Id="rId58" Type="http://schemas.openxmlformats.org/officeDocument/2006/relationships/hyperlink" Target="https://normativ.kontur.ru/document?moduleid=1&amp;documentid=272225#l0" TargetMode="External"/><Relationship Id="rId79" Type="http://schemas.openxmlformats.org/officeDocument/2006/relationships/hyperlink" Target="https://normativ.kontur.ru/document?moduleid=1&amp;documentid=323407#l1" TargetMode="External"/><Relationship Id="rId102" Type="http://schemas.openxmlformats.org/officeDocument/2006/relationships/hyperlink" Target="https://normativ.kontur.ru/document?moduleid=1&amp;documentid=304079#l1531" TargetMode="External"/><Relationship Id="rId123" Type="http://schemas.openxmlformats.org/officeDocument/2006/relationships/hyperlink" Target="https://normativ.kontur.ru/document?moduleid=1&amp;documentid=235372#l87" TargetMode="External"/><Relationship Id="rId144" Type="http://schemas.openxmlformats.org/officeDocument/2006/relationships/hyperlink" Target="https://normativ.kontur.ru/document?moduleid=1&amp;documentid=304079#l1557" TargetMode="External"/><Relationship Id="rId330" Type="http://schemas.openxmlformats.org/officeDocument/2006/relationships/hyperlink" Target="https://normativ.kontur.ru/document?moduleid=1&amp;documentid=289108#l67" TargetMode="External"/><Relationship Id="rId90" Type="http://schemas.openxmlformats.org/officeDocument/2006/relationships/hyperlink" Target="https://normativ.kontur.ru/document?moduleid=1&amp;documentid=220982#l285" TargetMode="External"/><Relationship Id="rId165" Type="http://schemas.openxmlformats.org/officeDocument/2006/relationships/hyperlink" Target="https://normativ.kontur.ru/document?moduleid=1&amp;documentid=244572#l2" TargetMode="External"/><Relationship Id="rId186" Type="http://schemas.openxmlformats.org/officeDocument/2006/relationships/hyperlink" Target="https://normativ.kontur.ru/document?moduleid=1&amp;documentid=324521#l922" TargetMode="External"/><Relationship Id="rId351" Type="http://schemas.openxmlformats.org/officeDocument/2006/relationships/hyperlink" Target="https://normativ.kontur.ru/document?moduleId=1&amp;documentId=368626#l209" TargetMode="External"/><Relationship Id="rId372" Type="http://schemas.openxmlformats.org/officeDocument/2006/relationships/hyperlink" Target="https://normativ.kontur.ru/document?moduleid=1&amp;documentid=210609#l74" TargetMode="External"/><Relationship Id="rId393" Type="http://schemas.openxmlformats.org/officeDocument/2006/relationships/hyperlink" Target="https://normativ.kontur.ru/document?moduleid=1&amp;documentid=276326#l294" TargetMode="External"/><Relationship Id="rId407" Type="http://schemas.openxmlformats.org/officeDocument/2006/relationships/hyperlink" Target="https://normativ.kontur.ru/document?moduleid=1&amp;documentid=276317#l48" TargetMode="External"/><Relationship Id="rId428" Type="http://schemas.openxmlformats.org/officeDocument/2006/relationships/hyperlink" Target="https://normativ.kontur.ru/document?moduleid=1&amp;documentid=311423#l7" TargetMode="External"/><Relationship Id="rId449" Type="http://schemas.openxmlformats.org/officeDocument/2006/relationships/hyperlink" Target="https://normativ.kontur.ru/document?moduleId=1&amp;documentId=368626#l279" TargetMode="External"/><Relationship Id="rId211" Type="http://schemas.openxmlformats.org/officeDocument/2006/relationships/hyperlink" Target="https://normativ.kontur.ru/document?moduleid=1&amp;documentid=304079#l1584" TargetMode="External"/><Relationship Id="rId232" Type="http://schemas.openxmlformats.org/officeDocument/2006/relationships/hyperlink" Target="https://normativ.kontur.ru/document?moduleid=1&amp;documentid=283761#l294" TargetMode="External"/><Relationship Id="rId253" Type="http://schemas.openxmlformats.org/officeDocument/2006/relationships/hyperlink" Target="https://normativ.kontur.ru/document?moduleid=1&amp;documentid=318280#l16" TargetMode="External"/><Relationship Id="rId274" Type="http://schemas.openxmlformats.org/officeDocument/2006/relationships/hyperlink" Target="https://normativ.kontur.ru/document?moduleid=1&amp;documentid=304079#l1584" TargetMode="External"/><Relationship Id="rId295" Type="http://schemas.openxmlformats.org/officeDocument/2006/relationships/hyperlink" Target="https://normativ.kontur.ru/document?moduleid=1&amp;documentid=276326#l273" TargetMode="External"/><Relationship Id="rId309" Type="http://schemas.openxmlformats.org/officeDocument/2006/relationships/hyperlink" Target="https://normativ.kontur.ru/document?moduleid=1&amp;documentid=220768#l129" TargetMode="External"/><Relationship Id="rId460" Type="http://schemas.openxmlformats.org/officeDocument/2006/relationships/hyperlink" Target="https://normativ.kontur.ru/document?moduleId=1&amp;documentId=368626#l379" TargetMode="External"/><Relationship Id="rId481" Type="http://schemas.openxmlformats.org/officeDocument/2006/relationships/hyperlink" Target="https://normativ.kontur.ru/document?moduleid=1&amp;documentid=88040#l21" TargetMode="External"/><Relationship Id="rId516" Type="http://schemas.openxmlformats.org/officeDocument/2006/relationships/hyperlink" Target="https://normativ.kontur.ru/document?moduleId=1&amp;documentId=368626#l262" TargetMode="External"/><Relationship Id="rId27" Type="http://schemas.openxmlformats.org/officeDocument/2006/relationships/hyperlink" Target="https://normativ.kontur.ru/document?moduleid=1&amp;documentid=304702#l0" TargetMode="External"/><Relationship Id="rId48" Type="http://schemas.openxmlformats.org/officeDocument/2006/relationships/hyperlink" Target="https://normativ.kontur.ru/document?moduleid=1&amp;documentid=283283#l0" TargetMode="External"/><Relationship Id="rId69" Type="http://schemas.openxmlformats.org/officeDocument/2006/relationships/hyperlink" Target="https://normativ.kontur.ru/document?moduleid=1&amp;documentid=302194#l0" TargetMode="External"/><Relationship Id="rId113" Type="http://schemas.openxmlformats.org/officeDocument/2006/relationships/hyperlink" Target="https://normativ.kontur.ru/document?moduleid=1&amp;documentid=323407#l86" TargetMode="External"/><Relationship Id="rId134" Type="http://schemas.openxmlformats.org/officeDocument/2006/relationships/hyperlink" Target="https://normativ.kontur.ru/document?moduleid=1&amp;documentid=334188#l236" TargetMode="External"/><Relationship Id="rId320" Type="http://schemas.openxmlformats.org/officeDocument/2006/relationships/hyperlink" Target="https://normativ.kontur.ru/document?moduleid=1&amp;documentid=276326#l286" TargetMode="External"/><Relationship Id="rId80" Type="http://schemas.openxmlformats.org/officeDocument/2006/relationships/hyperlink" Target="https://normativ.kontur.ru/document?moduleid=1&amp;documentid=326875#l3" TargetMode="External"/><Relationship Id="rId155" Type="http://schemas.openxmlformats.org/officeDocument/2006/relationships/hyperlink" Target="https://normativ.kontur.ru/document?moduleid=1&amp;documentid=255620#l4" TargetMode="External"/><Relationship Id="rId176" Type="http://schemas.openxmlformats.org/officeDocument/2006/relationships/hyperlink" Target="https://normativ.kontur.ru/document?moduleid=1&amp;documentid=324521#l922" TargetMode="External"/><Relationship Id="rId197" Type="http://schemas.openxmlformats.org/officeDocument/2006/relationships/hyperlink" Target="https://normativ.kontur.ru/document?moduleid=1&amp;documentid=220768#l118" TargetMode="External"/><Relationship Id="rId341" Type="http://schemas.openxmlformats.org/officeDocument/2006/relationships/hyperlink" Target="https://normativ.kontur.ru/document?moduleid=1&amp;documentid=272225#l3" TargetMode="External"/><Relationship Id="rId362" Type="http://schemas.openxmlformats.org/officeDocument/2006/relationships/hyperlink" Target="https://normativ.kontur.ru/document?moduleid=1&amp;documentid=261646#l3" TargetMode="External"/><Relationship Id="rId383" Type="http://schemas.openxmlformats.org/officeDocument/2006/relationships/hyperlink" Target="https://normativ.kontur.ru/document?moduleid=1&amp;documentid=318280#l33" TargetMode="External"/><Relationship Id="rId418" Type="http://schemas.openxmlformats.org/officeDocument/2006/relationships/hyperlink" Target="https://normativ.kontur.ru/document?moduleid=1&amp;documentid=276326#l297" TargetMode="External"/><Relationship Id="rId439" Type="http://schemas.openxmlformats.org/officeDocument/2006/relationships/hyperlink" Target="https://normativ.kontur.ru/document?moduleid=1&amp;documentid=365827#l1" TargetMode="External"/><Relationship Id="rId201" Type="http://schemas.openxmlformats.org/officeDocument/2006/relationships/hyperlink" Target="https://normativ.kontur.ru/document?moduleid=1&amp;documentid=220768#l118" TargetMode="External"/><Relationship Id="rId222" Type="http://schemas.openxmlformats.org/officeDocument/2006/relationships/hyperlink" Target="https://normativ.kontur.ru/document?moduleid=1&amp;documentid=284741#l17" TargetMode="External"/><Relationship Id="rId243" Type="http://schemas.openxmlformats.org/officeDocument/2006/relationships/hyperlink" Target="https://normativ.kontur.ru/document?moduleid=1&amp;documentid=318280#l11" TargetMode="External"/><Relationship Id="rId264" Type="http://schemas.openxmlformats.org/officeDocument/2006/relationships/hyperlink" Target="https://normativ.kontur.ru/document?moduleid=1&amp;documentid=324521#l922" TargetMode="External"/><Relationship Id="rId285" Type="http://schemas.openxmlformats.org/officeDocument/2006/relationships/hyperlink" Target="https://normativ.kontur.ru/document?moduleid=1&amp;documentid=311683#l19" TargetMode="External"/><Relationship Id="rId450" Type="http://schemas.openxmlformats.org/officeDocument/2006/relationships/hyperlink" Target="https://normativ.kontur.ru/document?moduleId=1&amp;documentId=368626#l316" TargetMode="External"/><Relationship Id="rId471" Type="http://schemas.openxmlformats.org/officeDocument/2006/relationships/hyperlink" Target="https://normativ.kontur.ru/document?moduleid=1&amp;documentid=220768#l140" TargetMode="External"/><Relationship Id="rId506" Type="http://schemas.openxmlformats.org/officeDocument/2006/relationships/hyperlink" Target="https://normativ.kontur.ru/document?moduleId=1&amp;documentId=368626#l115" TargetMode="External"/><Relationship Id="rId17" Type="http://schemas.openxmlformats.org/officeDocument/2006/relationships/hyperlink" Target="https://normativ.kontur.ru/document?moduleid=1&amp;documentid=201253#l0" TargetMode="External"/><Relationship Id="rId38" Type="http://schemas.openxmlformats.org/officeDocument/2006/relationships/hyperlink" Target="https://normativ.kontur.ru/document?moduleid=1&amp;documentid=306981#l622" TargetMode="External"/><Relationship Id="rId59" Type="http://schemas.openxmlformats.org/officeDocument/2006/relationships/hyperlink" Target="https://normativ.kontur.ru/document?moduleid=1&amp;documentid=367099#l0" TargetMode="External"/><Relationship Id="rId103" Type="http://schemas.openxmlformats.org/officeDocument/2006/relationships/hyperlink" Target="https://normativ.kontur.ru/document?moduleid=1&amp;documentid=341523#l5" TargetMode="External"/><Relationship Id="rId124" Type="http://schemas.openxmlformats.org/officeDocument/2006/relationships/hyperlink" Target="https://normativ.kontur.ru/document?moduleid=1&amp;documentid=289198#l44" TargetMode="External"/><Relationship Id="rId310" Type="http://schemas.openxmlformats.org/officeDocument/2006/relationships/hyperlink" Target="https://normativ.kontur.ru/document?moduleid=1&amp;documentid=272225#l3" TargetMode="External"/><Relationship Id="rId492" Type="http://schemas.openxmlformats.org/officeDocument/2006/relationships/hyperlink" Target="https://normativ.kontur.ru/document?moduleid=1&amp;documentid=326875#l13" TargetMode="External"/><Relationship Id="rId527" Type="http://schemas.openxmlformats.org/officeDocument/2006/relationships/fontTable" Target="fontTable.xml"/><Relationship Id="rId70" Type="http://schemas.openxmlformats.org/officeDocument/2006/relationships/hyperlink" Target="https://normativ.kontur.ru/document?moduleid=1&amp;documentid=303704#l0" TargetMode="External"/><Relationship Id="rId91" Type="http://schemas.openxmlformats.org/officeDocument/2006/relationships/hyperlink" Target="https://normativ.kontur.ru/document?moduleid=1&amp;documentid=220768#l118" TargetMode="External"/><Relationship Id="rId145" Type="http://schemas.openxmlformats.org/officeDocument/2006/relationships/hyperlink" Target="https://normativ.kontur.ru/document?moduleid=1&amp;documentid=289452#l51" TargetMode="External"/><Relationship Id="rId166" Type="http://schemas.openxmlformats.org/officeDocument/2006/relationships/hyperlink" Target="https://normativ.kontur.ru/document?moduleid=1&amp;documentid=304079#l1570" TargetMode="External"/><Relationship Id="rId187" Type="http://schemas.openxmlformats.org/officeDocument/2006/relationships/hyperlink" Target="https://normativ.kontur.ru/document?moduleid=1&amp;documentid=304181#l439" TargetMode="External"/><Relationship Id="rId331" Type="http://schemas.openxmlformats.org/officeDocument/2006/relationships/hyperlink" Target="https://normativ.kontur.ru/document?moduleid=1&amp;documentid=220768#l140" TargetMode="External"/><Relationship Id="rId352" Type="http://schemas.openxmlformats.org/officeDocument/2006/relationships/hyperlink" Target="https://normativ.kontur.ru/document?moduleId=1&amp;documentId=368626#l882" TargetMode="External"/><Relationship Id="rId373" Type="http://schemas.openxmlformats.org/officeDocument/2006/relationships/hyperlink" Target="https://normativ.kontur.ru/document?moduleid=1&amp;documentid=210609#l74" TargetMode="External"/><Relationship Id="rId394" Type="http://schemas.openxmlformats.org/officeDocument/2006/relationships/hyperlink" Target="https://normativ.kontur.ru/document?moduleid=1&amp;documentid=304079#l1607" TargetMode="External"/><Relationship Id="rId408" Type="http://schemas.openxmlformats.org/officeDocument/2006/relationships/hyperlink" Target="https://normativ.kontur.ru/document?moduleid=1&amp;documentid=261646#l5" TargetMode="External"/><Relationship Id="rId429" Type="http://schemas.openxmlformats.org/officeDocument/2006/relationships/hyperlink" Target="https://normativ.kontur.ru/document?moduleid=1&amp;documentid=311423#l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304079#l1584" TargetMode="External"/><Relationship Id="rId233" Type="http://schemas.openxmlformats.org/officeDocument/2006/relationships/hyperlink" Target="https://normativ.kontur.ru/document?moduleid=1&amp;documentid=304181#l439" TargetMode="External"/><Relationship Id="rId254" Type="http://schemas.openxmlformats.org/officeDocument/2006/relationships/hyperlink" Target="https://normativ.kontur.ru/document?moduleid=1&amp;documentid=318280#l54" TargetMode="External"/><Relationship Id="rId440" Type="http://schemas.openxmlformats.org/officeDocument/2006/relationships/hyperlink" Target="https://normativ.kontur.ru/document?moduleid=1&amp;documentid=244556#l114" TargetMode="External"/><Relationship Id="rId28" Type="http://schemas.openxmlformats.org/officeDocument/2006/relationships/hyperlink" Target="https://normativ.kontur.ru/document?moduleid=1&amp;documentid=341523#l0" TargetMode="External"/><Relationship Id="rId49" Type="http://schemas.openxmlformats.org/officeDocument/2006/relationships/hyperlink" Target="https://normativ.kontur.ru/document?moduleid=1&amp;documentid=251358#l0" TargetMode="External"/><Relationship Id="rId114" Type="http://schemas.openxmlformats.org/officeDocument/2006/relationships/hyperlink" Target="https://normativ.kontur.ru/document?moduleid=1&amp;documentid=360741#l96" TargetMode="External"/><Relationship Id="rId275" Type="http://schemas.openxmlformats.org/officeDocument/2006/relationships/hyperlink" Target="https://normativ.kontur.ru/document?moduleid=1&amp;documentid=220768#l118" TargetMode="External"/><Relationship Id="rId296" Type="http://schemas.openxmlformats.org/officeDocument/2006/relationships/hyperlink" Target="https://normativ.kontur.ru/document?moduleId=1&amp;documentId=368626#l209" TargetMode="External"/><Relationship Id="rId300" Type="http://schemas.openxmlformats.org/officeDocument/2006/relationships/hyperlink" Target="https://normativ.kontur.ru/document?moduleid=1&amp;documentid=276326#l273" TargetMode="External"/><Relationship Id="rId461" Type="http://schemas.openxmlformats.org/officeDocument/2006/relationships/hyperlink" Target="https://normativ.kontur.ru/document?moduleId=1&amp;documentId=368626#l395" TargetMode="External"/><Relationship Id="rId482" Type="http://schemas.openxmlformats.org/officeDocument/2006/relationships/hyperlink" Target="https://normativ.kontur.ru/document?moduleid=1&amp;documentid=255620#l12" TargetMode="External"/><Relationship Id="rId517" Type="http://schemas.openxmlformats.org/officeDocument/2006/relationships/hyperlink" Target="https://normativ.kontur.ru/document?moduleid=1&amp;documentid=233790#l2" TargetMode="External"/><Relationship Id="rId60" Type="http://schemas.openxmlformats.org/officeDocument/2006/relationships/hyperlink" Target="https://normativ.kontur.ru/document?moduleid=1&amp;documentid=289196#l0" TargetMode="External"/><Relationship Id="rId81" Type="http://schemas.openxmlformats.org/officeDocument/2006/relationships/hyperlink" Target="https://normativ.kontur.ru/document?moduleid=1&amp;documentid=327096#l0" TargetMode="External"/><Relationship Id="rId135" Type="http://schemas.openxmlformats.org/officeDocument/2006/relationships/hyperlink" Target="https://normativ.kontur.ru/document?moduleid=1&amp;documentid=318162#l0" TargetMode="External"/><Relationship Id="rId156" Type="http://schemas.openxmlformats.org/officeDocument/2006/relationships/hyperlink" Target="https://normativ.kontur.ru/document?moduleid=1&amp;documentid=324521#l922" TargetMode="External"/><Relationship Id="rId177" Type="http://schemas.openxmlformats.org/officeDocument/2006/relationships/hyperlink" Target="https://normativ.kontur.ru/document?moduleid=1&amp;documentid=276326#l246" TargetMode="External"/><Relationship Id="rId198" Type="http://schemas.openxmlformats.org/officeDocument/2006/relationships/hyperlink" Target="https://normativ.kontur.ru/document?moduleid=1&amp;documentid=220768#l118" TargetMode="External"/><Relationship Id="rId321" Type="http://schemas.openxmlformats.org/officeDocument/2006/relationships/hyperlink" Target="https://normativ.kontur.ru/document?moduleid=1&amp;documentid=276326#l286" TargetMode="External"/><Relationship Id="rId342" Type="http://schemas.openxmlformats.org/officeDocument/2006/relationships/hyperlink" Target="https://normativ.kontur.ru/document?moduleid=1&amp;documentid=220768#l140" TargetMode="External"/><Relationship Id="rId363" Type="http://schemas.openxmlformats.org/officeDocument/2006/relationships/hyperlink" Target="https://normativ.kontur.ru/document?moduleid=1&amp;documentid=261646#l3" TargetMode="External"/><Relationship Id="rId384" Type="http://schemas.openxmlformats.org/officeDocument/2006/relationships/hyperlink" Target="https://normativ.kontur.ru/document?moduleid=1&amp;documentid=244572#l2" TargetMode="External"/><Relationship Id="rId419" Type="http://schemas.openxmlformats.org/officeDocument/2006/relationships/hyperlink" Target="https://normativ.kontur.ru/document?moduleId=1&amp;documentId=368626#l745" TargetMode="External"/><Relationship Id="rId202" Type="http://schemas.openxmlformats.org/officeDocument/2006/relationships/hyperlink" Target="https://normativ.kontur.ru/document?moduleid=1&amp;documentid=220768#l118" TargetMode="External"/><Relationship Id="rId223" Type="http://schemas.openxmlformats.org/officeDocument/2006/relationships/hyperlink" Target="https://normativ.kontur.ru/document?moduleid=1&amp;documentid=311683#l16" TargetMode="External"/><Relationship Id="rId244" Type="http://schemas.openxmlformats.org/officeDocument/2006/relationships/hyperlink" Target="https://normativ.kontur.ru/document?moduleid=1&amp;documentid=276326#l252" TargetMode="External"/><Relationship Id="rId430" Type="http://schemas.openxmlformats.org/officeDocument/2006/relationships/hyperlink" Target="https://normativ.kontur.ru/document?moduleid=1&amp;documentid=318280#l36" TargetMode="External"/><Relationship Id="rId18" Type="http://schemas.openxmlformats.org/officeDocument/2006/relationships/hyperlink" Target="https://normativ.kontur.ru/document?moduleid=1&amp;documentid=284275#l0" TargetMode="External"/><Relationship Id="rId39" Type="http://schemas.openxmlformats.org/officeDocument/2006/relationships/hyperlink" Target="https://normativ.kontur.ru/document?moduleid=1&amp;documentid=235372#l0" TargetMode="External"/><Relationship Id="rId265" Type="http://schemas.openxmlformats.org/officeDocument/2006/relationships/hyperlink" Target="https://normativ.kontur.ru/document?moduleid=1&amp;documentid=326875#l11" TargetMode="External"/><Relationship Id="rId286" Type="http://schemas.openxmlformats.org/officeDocument/2006/relationships/hyperlink" Target="https://normativ.kontur.ru/document?moduleid=1&amp;documentid=304079#l1584" TargetMode="External"/><Relationship Id="rId451" Type="http://schemas.openxmlformats.org/officeDocument/2006/relationships/hyperlink" Target="https://normativ.kontur.ru/document?moduleId=1&amp;documentId=368626#l106" TargetMode="External"/><Relationship Id="rId472" Type="http://schemas.openxmlformats.org/officeDocument/2006/relationships/hyperlink" Target="https://normativ.kontur.ru/document?moduleid=1&amp;documentid=222141#l0" TargetMode="External"/><Relationship Id="rId493" Type="http://schemas.openxmlformats.org/officeDocument/2006/relationships/hyperlink" Target="https://normativ.kontur.ru/document?moduleid=1&amp;documentid=363886#l80" TargetMode="External"/><Relationship Id="rId507" Type="http://schemas.openxmlformats.org/officeDocument/2006/relationships/hyperlink" Target="https://normativ.kontur.ru/document?moduleId=1&amp;documentId=368626#l158" TargetMode="External"/><Relationship Id="rId528" Type="http://schemas.openxmlformats.org/officeDocument/2006/relationships/theme" Target="theme/theme1.xml"/><Relationship Id="rId50" Type="http://schemas.openxmlformats.org/officeDocument/2006/relationships/hyperlink" Target="https://normativ.kontur.ru/document?moduleid=1&amp;documentid=288884#l0" TargetMode="External"/><Relationship Id="rId104" Type="http://schemas.openxmlformats.org/officeDocument/2006/relationships/hyperlink" Target="https://normativ.kontur.ru/document?moduleid=1&amp;documentid=367099#l221" TargetMode="External"/><Relationship Id="rId125" Type="http://schemas.openxmlformats.org/officeDocument/2006/relationships/hyperlink" Target="https://normativ.kontur.ru/document?moduleid=1&amp;documentid=251358#l215" TargetMode="External"/><Relationship Id="rId146" Type="http://schemas.openxmlformats.org/officeDocument/2006/relationships/hyperlink" Target="https://normativ.kontur.ru/document?moduleid=1&amp;documentid=251358#l215" TargetMode="External"/><Relationship Id="rId167" Type="http://schemas.openxmlformats.org/officeDocument/2006/relationships/hyperlink" Target="https://normativ.kontur.ru/document?moduleid=1&amp;documentid=207388#l0" TargetMode="External"/><Relationship Id="rId188" Type="http://schemas.openxmlformats.org/officeDocument/2006/relationships/hyperlink" Target="https://normativ.kontur.ru/document?moduleid=1&amp;documentid=304079#l1570" TargetMode="External"/><Relationship Id="rId311" Type="http://schemas.openxmlformats.org/officeDocument/2006/relationships/hyperlink" Target="https://normativ.kontur.ru/document?moduleid=1&amp;documentid=276326#l279" TargetMode="External"/><Relationship Id="rId332" Type="http://schemas.openxmlformats.org/officeDocument/2006/relationships/hyperlink" Target="https://normativ.kontur.ru/document?moduleid=1&amp;documentid=220768#l140" TargetMode="External"/><Relationship Id="rId353" Type="http://schemas.openxmlformats.org/officeDocument/2006/relationships/hyperlink" Target="https://normativ.kontur.ru/document?moduleid=1&amp;documentid=255620#l12" TargetMode="External"/><Relationship Id="rId374" Type="http://schemas.openxmlformats.org/officeDocument/2006/relationships/hyperlink" Target="https://normativ.kontur.ru/document?moduleid=1&amp;documentid=210609#l74" TargetMode="External"/><Relationship Id="rId395" Type="http://schemas.openxmlformats.org/officeDocument/2006/relationships/hyperlink" Target="https://normativ.kontur.ru/document?moduleid=1&amp;documentid=324521#l724" TargetMode="External"/><Relationship Id="rId409" Type="http://schemas.openxmlformats.org/officeDocument/2006/relationships/hyperlink" Target="https://normativ.kontur.ru/document?moduleid=1&amp;documentid=276326#l294" TargetMode="External"/><Relationship Id="rId71" Type="http://schemas.openxmlformats.org/officeDocument/2006/relationships/hyperlink" Target="https://normativ.kontur.ru/document?moduleid=1&amp;documentid=360741#l0" TargetMode="External"/><Relationship Id="rId92" Type="http://schemas.openxmlformats.org/officeDocument/2006/relationships/hyperlink" Target="https://normativ.kontur.ru/document?moduleid=1&amp;documentid=276326#l0" TargetMode="External"/><Relationship Id="rId213" Type="http://schemas.openxmlformats.org/officeDocument/2006/relationships/hyperlink" Target="https://normativ.kontur.ru/document?moduleid=1&amp;documentid=217677#l69" TargetMode="External"/><Relationship Id="rId234" Type="http://schemas.openxmlformats.org/officeDocument/2006/relationships/hyperlink" Target="https://normativ.kontur.ru/document?moduleid=1&amp;documentid=304478#l603" TargetMode="External"/><Relationship Id="rId420" Type="http://schemas.openxmlformats.org/officeDocument/2006/relationships/hyperlink" Target="https://normativ.kontur.ru/document?moduleId=1&amp;documentId=368626#l2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289450#l0" TargetMode="External"/><Relationship Id="rId255" Type="http://schemas.openxmlformats.org/officeDocument/2006/relationships/hyperlink" Target="https://normativ.kontur.ru/document?moduleid=1&amp;documentid=318280#l54" TargetMode="External"/><Relationship Id="rId276" Type="http://schemas.openxmlformats.org/officeDocument/2006/relationships/hyperlink" Target="https://normativ.kontur.ru/document?moduleid=1&amp;documentid=220768#l118" TargetMode="External"/><Relationship Id="rId297" Type="http://schemas.openxmlformats.org/officeDocument/2006/relationships/hyperlink" Target="https://normativ.kontur.ru/document?moduleId=1&amp;documentId=368626#l882" TargetMode="External"/><Relationship Id="rId441" Type="http://schemas.openxmlformats.org/officeDocument/2006/relationships/hyperlink" Target="https://normativ.kontur.ru/document?moduleId=1&amp;documentId=368626#l300" TargetMode="External"/><Relationship Id="rId462" Type="http://schemas.openxmlformats.org/officeDocument/2006/relationships/hyperlink" Target="https://normativ.kontur.ru/document?moduleId=1&amp;documentId=368626#l397" TargetMode="External"/><Relationship Id="rId483" Type="http://schemas.openxmlformats.org/officeDocument/2006/relationships/hyperlink" Target="https://normativ.kontur.ru/document?moduleid=1&amp;documentid=363992#l713" TargetMode="External"/><Relationship Id="rId518" Type="http://schemas.openxmlformats.org/officeDocument/2006/relationships/hyperlink" Target="https://normativ.kontur.ru/document?moduleid=1&amp;documentid=289108#l67" TargetMode="External"/><Relationship Id="rId40" Type="http://schemas.openxmlformats.org/officeDocument/2006/relationships/hyperlink" Target="https://normativ.kontur.ru/document?moduleid=1&amp;documentid=235427#l0" TargetMode="External"/><Relationship Id="rId115" Type="http://schemas.openxmlformats.org/officeDocument/2006/relationships/hyperlink" Target="https://normativ.kontur.ru/document?moduleid=1&amp;documentid=223680#l146" TargetMode="External"/><Relationship Id="rId136" Type="http://schemas.openxmlformats.org/officeDocument/2006/relationships/hyperlink" Target="https://normativ.kontur.ru/document?moduleid=1&amp;documentid=340526#l25" TargetMode="External"/><Relationship Id="rId157" Type="http://schemas.openxmlformats.org/officeDocument/2006/relationships/hyperlink" Target="https://normativ.kontur.ru/document?moduleid=1&amp;documentid=255620#l4" TargetMode="External"/><Relationship Id="rId178" Type="http://schemas.openxmlformats.org/officeDocument/2006/relationships/hyperlink" Target="https://normativ.kontur.ru/document?moduleid=1&amp;documentid=304079#l1570" TargetMode="External"/><Relationship Id="rId301" Type="http://schemas.openxmlformats.org/officeDocument/2006/relationships/hyperlink" Target="https://normativ.kontur.ru/document?moduleid=1&amp;documentid=276326#l273" TargetMode="External"/><Relationship Id="rId322" Type="http://schemas.openxmlformats.org/officeDocument/2006/relationships/hyperlink" Target="https://normativ.kontur.ru/document?moduleId=1&amp;documentId=368626#l323" TargetMode="External"/><Relationship Id="rId343" Type="http://schemas.openxmlformats.org/officeDocument/2006/relationships/hyperlink" Target="https://normativ.kontur.ru/document?moduleid=1&amp;documentid=324521#l724" TargetMode="External"/><Relationship Id="rId364" Type="http://schemas.openxmlformats.org/officeDocument/2006/relationships/hyperlink" Target="https://normativ.kontur.ru/document?moduleid=1&amp;documentid=324521#l724" TargetMode="External"/><Relationship Id="rId61" Type="http://schemas.openxmlformats.org/officeDocument/2006/relationships/hyperlink" Target="https://normativ.kontur.ru/document?moduleid=1&amp;documentid=288994#l0" TargetMode="External"/><Relationship Id="rId82" Type="http://schemas.openxmlformats.org/officeDocument/2006/relationships/hyperlink" Target="https://normativ.kontur.ru/document?moduleid=1&amp;documentid=331611#l0" TargetMode="External"/><Relationship Id="rId199" Type="http://schemas.openxmlformats.org/officeDocument/2006/relationships/hyperlink" Target="https://normativ.kontur.ru/document?moduleid=1&amp;documentid=220768#l118" TargetMode="External"/><Relationship Id="rId203" Type="http://schemas.openxmlformats.org/officeDocument/2006/relationships/hyperlink" Target="https://normativ.kontur.ru/document?moduleid=1&amp;documentid=220768#l118" TargetMode="External"/><Relationship Id="rId385" Type="http://schemas.openxmlformats.org/officeDocument/2006/relationships/hyperlink" Target="https://normativ.kontur.ru/document?moduleId=1&amp;documentId=368626#l285" TargetMode="External"/><Relationship Id="rId19" Type="http://schemas.openxmlformats.org/officeDocument/2006/relationships/hyperlink" Target="https://normativ.kontur.ru/document?moduleid=1&amp;documentid=304079#l0" TargetMode="External"/><Relationship Id="rId224" Type="http://schemas.openxmlformats.org/officeDocument/2006/relationships/hyperlink" Target="https://normativ.kontur.ru/document?moduleid=1&amp;documentid=304079#l1584" TargetMode="External"/><Relationship Id="rId245" Type="http://schemas.openxmlformats.org/officeDocument/2006/relationships/hyperlink" Target="https://normativ.kontur.ru/document?moduleid=1&amp;documentid=318280#l11" TargetMode="External"/><Relationship Id="rId266" Type="http://schemas.openxmlformats.org/officeDocument/2006/relationships/hyperlink" Target="https://normativ.kontur.ru/document?moduleId=1&amp;documentId=368626#l209" TargetMode="External"/><Relationship Id="rId287" Type="http://schemas.openxmlformats.org/officeDocument/2006/relationships/hyperlink" Target="https://normativ.kontur.ru/document?moduleid=1&amp;documentid=304181#l439" TargetMode="External"/><Relationship Id="rId410" Type="http://schemas.openxmlformats.org/officeDocument/2006/relationships/hyperlink" Target="https://normativ.kontur.ru/document?moduleid=1&amp;documentid=261646#l9" TargetMode="External"/><Relationship Id="rId431" Type="http://schemas.openxmlformats.org/officeDocument/2006/relationships/hyperlink" Target="https://normativ.kontur.ru/document?moduleid=1&amp;documentid=304079#l1607" TargetMode="External"/><Relationship Id="rId452" Type="http://schemas.openxmlformats.org/officeDocument/2006/relationships/hyperlink" Target="https://normativ.kontur.ru/document?moduleId=1&amp;documentId=368626#l706" TargetMode="External"/><Relationship Id="rId473" Type="http://schemas.openxmlformats.org/officeDocument/2006/relationships/hyperlink" Target="https://normativ.kontur.ru/document?moduleid=1&amp;documentid=261646#l19" TargetMode="External"/><Relationship Id="rId494" Type="http://schemas.openxmlformats.org/officeDocument/2006/relationships/hyperlink" Target="https://normativ.kontur.ru/document?moduleid=1&amp;documentid=363992#l713" TargetMode="External"/><Relationship Id="rId508" Type="http://schemas.openxmlformats.org/officeDocument/2006/relationships/hyperlink" Target="https://normativ.kontur.ru/document?moduleId=1&amp;documentId=368626#l737" TargetMode="External"/><Relationship Id="rId30" Type="http://schemas.openxmlformats.org/officeDocument/2006/relationships/hyperlink" Target="https://normativ.kontur.ru/document?moduleid=1&amp;documentid=225008#l0" TargetMode="External"/><Relationship Id="rId105" Type="http://schemas.openxmlformats.org/officeDocument/2006/relationships/hyperlink" Target="https://normativ.kontur.ru/document?moduleid=1&amp;documentid=324521#l922" TargetMode="External"/><Relationship Id="rId126" Type="http://schemas.openxmlformats.org/officeDocument/2006/relationships/hyperlink" Target="https://normativ.kontur.ru/document?moduleid=1&amp;documentid=244530#l27" TargetMode="External"/><Relationship Id="rId147" Type="http://schemas.openxmlformats.org/officeDocument/2006/relationships/hyperlink" Target="https://normativ.kontur.ru/document?moduleid=1&amp;documentid=276326#l0" TargetMode="External"/><Relationship Id="rId168" Type="http://schemas.openxmlformats.org/officeDocument/2006/relationships/hyperlink" Target="https://normativ.kontur.ru/document?moduleid=1&amp;documentid=304079#l1570" TargetMode="External"/><Relationship Id="rId312" Type="http://schemas.openxmlformats.org/officeDocument/2006/relationships/hyperlink" Target="https://normativ.kontur.ru/document?moduleid=1&amp;documentid=311423#l7" TargetMode="External"/><Relationship Id="rId333" Type="http://schemas.openxmlformats.org/officeDocument/2006/relationships/hyperlink" Target="https://normativ.kontur.ru/document?moduleid=1&amp;documentid=220768#l140" TargetMode="External"/><Relationship Id="rId354" Type="http://schemas.openxmlformats.org/officeDocument/2006/relationships/hyperlink" Target="https://normativ.kontur.ru/document?moduleid=1&amp;documentid=220768#l140" TargetMode="External"/><Relationship Id="rId51" Type="http://schemas.openxmlformats.org/officeDocument/2006/relationships/hyperlink" Target="https://normativ.kontur.ru/document?moduleid=1&amp;documentid=288995#l0" TargetMode="External"/><Relationship Id="rId72" Type="http://schemas.openxmlformats.org/officeDocument/2006/relationships/hyperlink" Target="https://normativ.kontur.ru/document?moduleid=1&amp;documentid=334188#l2" TargetMode="External"/><Relationship Id="rId93" Type="http://schemas.openxmlformats.org/officeDocument/2006/relationships/hyperlink" Target="https://normativ.kontur.ru/document?moduleid=1&amp;documentid=276326#l0" TargetMode="External"/><Relationship Id="rId189" Type="http://schemas.openxmlformats.org/officeDocument/2006/relationships/hyperlink" Target="https://normativ.kontur.ru/document?moduleid=1&amp;documentid=304181#l439" TargetMode="External"/><Relationship Id="rId375" Type="http://schemas.openxmlformats.org/officeDocument/2006/relationships/hyperlink" Target="https://normativ.kontur.ru/document?moduleid=1&amp;documentid=251358#l218" TargetMode="External"/><Relationship Id="rId396" Type="http://schemas.openxmlformats.org/officeDocument/2006/relationships/hyperlink" Target="https://normativ.kontur.ru/document?moduleid=1&amp;documentid=276326#l2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ormativ.kontur.ru/document?moduleid=1&amp;documentid=281524#l277" TargetMode="External"/><Relationship Id="rId235" Type="http://schemas.openxmlformats.org/officeDocument/2006/relationships/hyperlink" Target="https://normativ.kontur.ru/document?moduleid=1&amp;documentid=255620#l4" TargetMode="External"/><Relationship Id="rId256" Type="http://schemas.openxmlformats.org/officeDocument/2006/relationships/hyperlink" Target="https://normativ.kontur.ru/document?moduleid=1&amp;documentid=276326#l264" TargetMode="External"/><Relationship Id="rId277" Type="http://schemas.openxmlformats.org/officeDocument/2006/relationships/hyperlink" Target="https://normativ.kontur.ru/document?moduleid=1&amp;documentid=276326#l273" TargetMode="External"/><Relationship Id="rId298" Type="http://schemas.openxmlformats.org/officeDocument/2006/relationships/hyperlink" Target="https://normativ.kontur.ru/document?moduleid=1&amp;documentid=276326#l273" TargetMode="External"/><Relationship Id="rId400" Type="http://schemas.openxmlformats.org/officeDocument/2006/relationships/hyperlink" Target="https://normativ.kontur.ru/document?moduleid=1&amp;documentid=220768#l140" TargetMode="External"/><Relationship Id="rId421" Type="http://schemas.openxmlformats.org/officeDocument/2006/relationships/hyperlink" Target="https://normativ.kontur.ru/document?moduleId=1&amp;documentId=368626#l882" TargetMode="External"/><Relationship Id="rId442" Type="http://schemas.openxmlformats.org/officeDocument/2006/relationships/hyperlink" Target="https://normativ.kontur.ru/document?moduleid=1&amp;documentid=261646#l18" TargetMode="External"/><Relationship Id="rId463" Type="http://schemas.openxmlformats.org/officeDocument/2006/relationships/hyperlink" Target="https://normativ.kontur.ru/document?moduleId=1&amp;documentId=368626#l791" TargetMode="External"/><Relationship Id="rId484" Type="http://schemas.openxmlformats.org/officeDocument/2006/relationships/hyperlink" Target="https://normativ.kontur.ru/document?moduleId=1&amp;documentId=368626#l269" TargetMode="External"/><Relationship Id="rId519" Type="http://schemas.openxmlformats.org/officeDocument/2006/relationships/hyperlink" Target="https://normativ.kontur.ru/document?moduleid=1&amp;documentid=311683#l21" TargetMode="External"/><Relationship Id="rId116" Type="http://schemas.openxmlformats.org/officeDocument/2006/relationships/hyperlink" Target="https://normativ.kontur.ru/document?moduleid=1&amp;documentid=304079#l1531" TargetMode="External"/><Relationship Id="rId137" Type="http://schemas.openxmlformats.org/officeDocument/2006/relationships/hyperlink" Target="https://normativ.kontur.ru/document?moduleid=1&amp;documentid=341526#l11" TargetMode="External"/><Relationship Id="rId158" Type="http://schemas.openxmlformats.org/officeDocument/2006/relationships/hyperlink" Target="https://normativ.kontur.ru/document?moduleid=1&amp;documentid=276326#l246" TargetMode="External"/><Relationship Id="rId302" Type="http://schemas.openxmlformats.org/officeDocument/2006/relationships/hyperlink" Target="https://normativ.kontur.ru/document?moduleid=1&amp;documentid=276326#l273" TargetMode="External"/><Relationship Id="rId323" Type="http://schemas.openxmlformats.org/officeDocument/2006/relationships/hyperlink" Target="https://normativ.kontur.ru/document?moduleId=1&amp;documentId=368626#l334" TargetMode="External"/><Relationship Id="rId344" Type="http://schemas.openxmlformats.org/officeDocument/2006/relationships/hyperlink" Target="https://normativ.kontur.ru/document?moduleId=1&amp;documentId=368626#l379" TargetMode="External"/><Relationship Id="rId20" Type="http://schemas.openxmlformats.org/officeDocument/2006/relationships/hyperlink" Target="https://normativ.kontur.ru/document?moduleid=1&amp;documentid=208418#l0" TargetMode="External"/><Relationship Id="rId41" Type="http://schemas.openxmlformats.org/officeDocument/2006/relationships/hyperlink" Target="https://normativ.kontur.ru/document?moduleid=1&amp;documentid=248230#l0" TargetMode="External"/><Relationship Id="rId62" Type="http://schemas.openxmlformats.org/officeDocument/2006/relationships/hyperlink" Target="https://normativ.kontur.ru/document?moduleid=1&amp;documentid=298290#l0" TargetMode="External"/><Relationship Id="rId83" Type="http://schemas.openxmlformats.org/officeDocument/2006/relationships/hyperlink" Target="https://normativ.kontur.ru/document?moduleid=1&amp;documentid=333570#l0" TargetMode="External"/><Relationship Id="rId179" Type="http://schemas.openxmlformats.org/officeDocument/2006/relationships/hyperlink" Target="https://normativ.kontur.ru/document?moduleid=1&amp;documentid=276326#l246" TargetMode="External"/><Relationship Id="rId365" Type="http://schemas.openxmlformats.org/officeDocument/2006/relationships/hyperlink" Target="https://normativ.kontur.ru/document?moduleId=1&amp;documentId=368626#l323" TargetMode="External"/><Relationship Id="rId386" Type="http://schemas.openxmlformats.org/officeDocument/2006/relationships/hyperlink" Target="https://normativ.kontur.ru/document?moduleid=1&amp;documentid=318280#l35" TargetMode="External"/><Relationship Id="rId190" Type="http://schemas.openxmlformats.org/officeDocument/2006/relationships/hyperlink" Target="https://normativ.kontur.ru/document?moduleid=1&amp;documentid=276326#l252" TargetMode="External"/><Relationship Id="rId204" Type="http://schemas.openxmlformats.org/officeDocument/2006/relationships/hyperlink" Target="https://normativ.kontur.ru/document?moduleid=1&amp;documentid=248230#l150" TargetMode="External"/><Relationship Id="rId225" Type="http://schemas.openxmlformats.org/officeDocument/2006/relationships/hyperlink" Target="https://normativ.kontur.ru/document?moduleid=1&amp;documentid=304079#l1584" TargetMode="External"/><Relationship Id="rId246" Type="http://schemas.openxmlformats.org/officeDocument/2006/relationships/hyperlink" Target="https://normativ.kontur.ru/document?moduleid=1&amp;documentid=318280#l12" TargetMode="External"/><Relationship Id="rId267" Type="http://schemas.openxmlformats.org/officeDocument/2006/relationships/hyperlink" Target="https://normativ.kontur.ru/document?moduleId=1&amp;documentId=368626#l882" TargetMode="External"/><Relationship Id="rId288" Type="http://schemas.openxmlformats.org/officeDocument/2006/relationships/hyperlink" Target="https://normativ.kontur.ru/document?moduleid=1&amp;documentid=337230#l0" TargetMode="External"/><Relationship Id="rId411" Type="http://schemas.openxmlformats.org/officeDocument/2006/relationships/hyperlink" Target="https://normativ.kontur.ru/document?moduleid=1&amp;documentid=261646#l9" TargetMode="External"/><Relationship Id="rId432" Type="http://schemas.openxmlformats.org/officeDocument/2006/relationships/hyperlink" Target="https://normativ.kontur.ru/document?moduleid=1&amp;documentid=304181#l439" TargetMode="External"/><Relationship Id="rId453" Type="http://schemas.openxmlformats.org/officeDocument/2006/relationships/hyperlink" Target="https://normativ.kontur.ru/document?moduleid=1&amp;documentid=322816#l158" TargetMode="External"/><Relationship Id="rId474" Type="http://schemas.openxmlformats.org/officeDocument/2006/relationships/hyperlink" Target="https://normativ.kontur.ru/document?moduleid=1&amp;documentid=261646#l19" TargetMode="External"/><Relationship Id="rId509" Type="http://schemas.openxmlformats.org/officeDocument/2006/relationships/hyperlink" Target="https://normativ.kontur.ru/document?moduleId=1&amp;documentId=368626#l768" TargetMode="External"/><Relationship Id="rId106" Type="http://schemas.openxmlformats.org/officeDocument/2006/relationships/hyperlink" Target="https://normativ.kontur.ru/document?moduleid=1&amp;documentid=235427#l227" TargetMode="External"/><Relationship Id="rId127" Type="http://schemas.openxmlformats.org/officeDocument/2006/relationships/hyperlink" Target="https://normativ.kontur.ru/document?moduleid=1&amp;documentid=244530#l27" TargetMode="External"/><Relationship Id="rId313" Type="http://schemas.openxmlformats.org/officeDocument/2006/relationships/hyperlink" Target="https://normativ.kontur.ru/document?moduleid=1&amp;documentid=318280#l28" TargetMode="External"/><Relationship Id="rId495" Type="http://schemas.openxmlformats.org/officeDocument/2006/relationships/hyperlink" Target="https://normativ.kontur.ru/document?moduleid=1&amp;documentid=363886#l80" TargetMode="External"/><Relationship Id="rId10" Type="http://schemas.openxmlformats.org/officeDocument/2006/relationships/hyperlink" Target="https://normativ.kontur.ru/document?moduleid=1&amp;documentid=154475#l0" TargetMode="External"/><Relationship Id="rId31" Type="http://schemas.openxmlformats.org/officeDocument/2006/relationships/hyperlink" Target="https://normativ.kontur.ru/document?moduleid=1&amp;documentid=222141#l0" TargetMode="External"/><Relationship Id="rId52" Type="http://schemas.openxmlformats.org/officeDocument/2006/relationships/hyperlink" Target="https://normativ.kontur.ru/document?moduleid=1&amp;documentid=266667#l2" TargetMode="External"/><Relationship Id="rId73" Type="http://schemas.openxmlformats.org/officeDocument/2006/relationships/hyperlink" Target="https://normativ.kontur.ru/document?moduleid=1&amp;documentid=311423#l0" TargetMode="External"/><Relationship Id="rId94" Type="http://schemas.openxmlformats.org/officeDocument/2006/relationships/hyperlink" Target="https://normativ.kontur.ru/document?moduleid=1&amp;documentid=324521#l922" TargetMode="External"/><Relationship Id="rId148" Type="http://schemas.openxmlformats.org/officeDocument/2006/relationships/hyperlink" Target="https://normativ.kontur.ru/document?moduleid=1&amp;documentid=318176#l23" TargetMode="External"/><Relationship Id="rId169" Type="http://schemas.openxmlformats.org/officeDocument/2006/relationships/hyperlink" Target="https://normativ.kontur.ru/document?moduleid=1&amp;documentid=276326#l246" TargetMode="External"/><Relationship Id="rId334" Type="http://schemas.openxmlformats.org/officeDocument/2006/relationships/hyperlink" Target="https://normativ.kontur.ru/document?moduleid=1&amp;documentid=220768#l140" TargetMode="External"/><Relationship Id="rId355" Type="http://schemas.openxmlformats.org/officeDocument/2006/relationships/hyperlink" Target="https://normativ.kontur.ru/document?moduleid=1&amp;documentid=276326#l286" TargetMode="External"/><Relationship Id="rId376" Type="http://schemas.openxmlformats.org/officeDocument/2006/relationships/hyperlink" Target="https://normativ.kontur.ru/document?moduleid=1&amp;documentid=210609#l74" TargetMode="External"/><Relationship Id="rId397" Type="http://schemas.openxmlformats.org/officeDocument/2006/relationships/hyperlink" Target="https://normativ.kontur.ru/document?moduleid=1&amp;documentid=276326#l294" TargetMode="External"/><Relationship Id="rId520" Type="http://schemas.openxmlformats.org/officeDocument/2006/relationships/hyperlink" Target="https://normativ.kontur.ru/document?moduleId=1&amp;documentId=368626#l5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normativ.kontur.ru/document?moduleid=1&amp;documentid=304079#l1570" TargetMode="External"/><Relationship Id="rId215" Type="http://schemas.openxmlformats.org/officeDocument/2006/relationships/hyperlink" Target="https://normativ.kontur.ru/document?moduleid=1&amp;documentid=281524#l277" TargetMode="External"/><Relationship Id="rId236" Type="http://schemas.openxmlformats.org/officeDocument/2006/relationships/hyperlink" Target="https://normativ.kontur.ru/document?moduleid=1&amp;documentid=318280#l8" TargetMode="External"/><Relationship Id="rId257" Type="http://schemas.openxmlformats.org/officeDocument/2006/relationships/hyperlink" Target="https://normativ.kontur.ru/document?moduleId=1&amp;documentId=368626#l360" TargetMode="External"/><Relationship Id="rId278" Type="http://schemas.openxmlformats.org/officeDocument/2006/relationships/hyperlink" Target="https://normativ.kontur.ru/document?moduleid=1&amp;documentid=220768#l129" TargetMode="External"/><Relationship Id="rId401" Type="http://schemas.openxmlformats.org/officeDocument/2006/relationships/hyperlink" Target="https://normativ.kontur.ru/document?moduleid=1&amp;documentid=322816#l158" TargetMode="External"/><Relationship Id="rId422" Type="http://schemas.openxmlformats.org/officeDocument/2006/relationships/hyperlink" Target="https://normativ.kontur.ru/document?moduleid=1&amp;documentid=318280#l36" TargetMode="External"/><Relationship Id="rId443" Type="http://schemas.openxmlformats.org/officeDocument/2006/relationships/hyperlink" Target="https://normativ.kontur.ru/document?moduleid=1&amp;documentid=304079#l1607" TargetMode="External"/><Relationship Id="rId464" Type="http://schemas.openxmlformats.org/officeDocument/2006/relationships/hyperlink" Target="https://normativ.kontur.ru/document?moduleId=1&amp;documentId=368626#l401" TargetMode="External"/><Relationship Id="rId303" Type="http://schemas.openxmlformats.org/officeDocument/2006/relationships/hyperlink" Target="https://normativ.kontur.ru/document?moduleid=1&amp;documentid=272225#l1" TargetMode="External"/><Relationship Id="rId485" Type="http://schemas.openxmlformats.org/officeDocument/2006/relationships/hyperlink" Target="https://normativ.kontur.ru/document?moduleid=1&amp;documentid=367767#l0" TargetMode="External"/><Relationship Id="rId42" Type="http://schemas.openxmlformats.org/officeDocument/2006/relationships/hyperlink" Target="https://normativ.kontur.ru/document?moduleid=1&amp;documentid=324521#l0" TargetMode="External"/><Relationship Id="rId84" Type="http://schemas.openxmlformats.org/officeDocument/2006/relationships/hyperlink" Target="https://normativ.kontur.ru/document?moduleid=1&amp;documentid=337230#l0" TargetMode="External"/><Relationship Id="rId138" Type="http://schemas.openxmlformats.org/officeDocument/2006/relationships/hyperlink" Target="https://normativ.kontur.ru/document?moduleid=1&amp;documentid=285737#l0" TargetMode="External"/><Relationship Id="rId345" Type="http://schemas.openxmlformats.org/officeDocument/2006/relationships/hyperlink" Target="https://normativ.kontur.ru/document?moduleId=1&amp;documentId=368626#l158" TargetMode="External"/><Relationship Id="rId387" Type="http://schemas.openxmlformats.org/officeDocument/2006/relationships/hyperlink" Target="https://normativ.kontur.ru/document?moduleId=1&amp;documentId=368626#l381" TargetMode="External"/><Relationship Id="rId510" Type="http://schemas.openxmlformats.org/officeDocument/2006/relationships/hyperlink" Target="https://normativ.kontur.ru/document?moduleid=1&amp;documentid=233790#l2" TargetMode="External"/><Relationship Id="rId191" Type="http://schemas.openxmlformats.org/officeDocument/2006/relationships/hyperlink" Target="https://normativ.kontur.ru/document?moduleid=1&amp;documentid=261646#l1" TargetMode="External"/><Relationship Id="rId205" Type="http://schemas.openxmlformats.org/officeDocument/2006/relationships/hyperlink" Target="https://normativ.kontur.ru/document?moduleid=1&amp;documentid=304079#l1584" TargetMode="External"/><Relationship Id="rId247" Type="http://schemas.openxmlformats.org/officeDocument/2006/relationships/hyperlink" Target="https://normativ.kontur.ru/document?moduleid=1&amp;documentid=318280#l12" TargetMode="External"/><Relationship Id="rId412" Type="http://schemas.openxmlformats.org/officeDocument/2006/relationships/hyperlink" Target="https://normativ.kontur.ru/document?moduleid=1&amp;documentid=261646#l10" TargetMode="External"/><Relationship Id="rId107" Type="http://schemas.openxmlformats.org/officeDocument/2006/relationships/hyperlink" Target="https://normativ.kontur.ru/document?moduleid=1&amp;documentid=289339#l7" TargetMode="External"/><Relationship Id="rId289" Type="http://schemas.openxmlformats.org/officeDocument/2006/relationships/hyperlink" Target="https://normativ.kontur.ru/document?moduleid=1&amp;documentid=304079#l1584" TargetMode="External"/><Relationship Id="rId454" Type="http://schemas.openxmlformats.org/officeDocument/2006/relationships/hyperlink" Target="https://normativ.kontur.ru/document?moduleId=1&amp;documentId=368626#l286" TargetMode="External"/><Relationship Id="rId496" Type="http://schemas.openxmlformats.org/officeDocument/2006/relationships/hyperlink" Target="https://normativ.kontur.ru/document?moduleId=1&amp;documentId=368626#l269" TargetMode="External"/><Relationship Id="rId11" Type="http://schemas.openxmlformats.org/officeDocument/2006/relationships/hyperlink" Target="https://normativ.kontur.ru/document?moduleid=1&amp;documentid=304182#l0" TargetMode="External"/><Relationship Id="rId53" Type="http://schemas.openxmlformats.org/officeDocument/2006/relationships/hyperlink" Target="https://normativ.kontur.ru/document?moduleid=1&amp;documentid=255620#l2" TargetMode="External"/><Relationship Id="rId149" Type="http://schemas.openxmlformats.org/officeDocument/2006/relationships/hyperlink" Target="https://normativ.kontur.ru/document?moduleid=1&amp;documentid=333570#l1" TargetMode="External"/><Relationship Id="rId314" Type="http://schemas.openxmlformats.org/officeDocument/2006/relationships/hyperlink" Target="https://normativ.kontur.ru/document?moduleid=1&amp;documentid=220768#l129" TargetMode="External"/><Relationship Id="rId356" Type="http://schemas.openxmlformats.org/officeDocument/2006/relationships/hyperlink" Target="https://normativ.kontur.ru/document?moduleId=1&amp;documentId=368626#l323" TargetMode="External"/><Relationship Id="rId398" Type="http://schemas.openxmlformats.org/officeDocument/2006/relationships/hyperlink" Target="https://normativ.kontur.ru/document?moduleid=1&amp;documentid=304079#l1607" TargetMode="External"/><Relationship Id="rId521" Type="http://schemas.openxmlformats.org/officeDocument/2006/relationships/hyperlink" Target="https://normativ.kontur.ru/document?moduleid=1&amp;documentid=233790#l2" TargetMode="External"/><Relationship Id="rId95" Type="http://schemas.openxmlformats.org/officeDocument/2006/relationships/hyperlink" Target="https://normativ.kontur.ru/document?moduleid=1&amp;documentid=304079#l1531" TargetMode="External"/><Relationship Id="rId160" Type="http://schemas.openxmlformats.org/officeDocument/2006/relationships/hyperlink" Target="https://normativ.kontur.ru/document?moduleid=1&amp;documentid=276326#l246" TargetMode="External"/><Relationship Id="rId216" Type="http://schemas.openxmlformats.org/officeDocument/2006/relationships/hyperlink" Target="https://normativ.kontur.ru/document?moduleid=1&amp;documentid=281524#l277" TargetMode="External"/><Relationship Id="rId423" Type="http://schemas.openxmlformats.org/officeDocument/2006/relationships/hyperlink" Target="https://normativ.kontur.ru/document?moduleId=1&amp;documentId=368626#l745" TargetMode="External"/><Relationship Id="rId258" Type="http://schemas.openxmlformats.org/officeDocument/2006/relationships/hyperlink" Target="https://normativ.kontur.ru/document?moduleid=1&amp;documentid=318280#l21" TargetMode="External"/><Relationship Id="rId465" Type="http://schemas.openxmlformats.org/officeDocument/2006/relationships/hyperlink" Target="https://normativ.kontur.ru/document?moduleId=1&amp;documentId=368626#l793" TargetMode="External"/><Relationship Id="rId22" Type="http://schemas.openxmlformats.org/officeDocument/2006/relationships/hyperlink" Target="https://normativ.kontur.ru/document?moduleid=1&amp;documentid=304181#l0" TargetMode="External"/><Relationship Id="rId64" Type="http://schemas.openxmlformats.org/officeDocument/2006/relationships/hyperlink" Target="https://normativ.kontur.ru/document?moduleid=1&amp;documentid=276317#l0" TargetMode="External"/><Relationship Id="rId118" Type="http://schemas.openxmlformats.org/officeDocument/2006/relationships/hyperlink" Target="https://normativ.kontur.ru/document?moduleid=1&amp;documentid=304702#l2155" TargetMode="External"/><Relationship Id="rId325" Type="http://schemas.openxmlformats.org/officeDocument/2006/relationships/hyperlink" Target="https://normativ.kontur.ru/document?moduleid=1&amp;documentid=276326#l286" TargetMode="External"/><Relationship Id="rId367" Type="http://schemas.openxmlformats.org/officeDocument/2006/relationships/hyperlink" Target="https://normativ.kontur.ru/document?moduleid=1&amp;documentid=304079#l1584" TargetMode="External"/><Relationship Id="rId171" Type="http://schemas.openxmlformats.org/officeDocument/2006/relationships/hyperlink" Target="https://normativ.kontur.ru/document?moduleid=1&amp;documentid=324521#l922" TargetMode="External"/><Relationship Id="rId227" Type="http://schemas.openxmlformats.org/officeDocument/2006/relationships/hyperlink" Target="https://normativ.kontur.ru/document?moduleid=1&amp;documentid=304478#l603" TargetMode="External"/><Relationship Id="rId269" Type="http://schemas.openxmlformats.org/officeDocument/2006/relationships/hyperlink" Target="https://normativ.kontur.ru/document?moduleid=1&amp;documentid=255620#l12" TargetMode="External"/><Relationship Id="rId434" Type="http://schemas.openxmlformats.org/officeDocument/2006/relationships/hyperlink" Target="https://normativ.kontur.ru/document?moduleid=1&amp;documentid=304181#l439" TargetMode="External"/><Relationship Id="rId476" Type="http://schemas.openxmlformats.org/officeDocument/2006/relationships/hyperlink" Target="https://normativ.kontur.ru/document?moduleid=1&amp;documentid=66390#l0" TargetMode="External"/><Relationship Id="rId33" Type="http://schemas.openxmlformats.org/officeDocument/2006/relationships/hyperlink" Target="https://normativ.kontur.ru/document?moduleid=1&amp;documentid=257124#l0" TargetMode="External"/><Relationship Id="rId129" Type="http://schemas.openxmlformats.org/officeDocument/2006/relationships/hyperlink" Target="https://normativ.kontur.ru/document?moduleid=1&amp;documentid=289196#l27" TargetMode="External"/><Relationship Id="rId280" Type="http://schemas.openxmlformats.org/officeDocument/2006/relationships/hyperlink" Target="https://normativ.kontur.ru/document?moduleid=1&amp;documentid=220768#l129" TargetMode="External"/><Relationship Id="rId336" Type="http://schemas.openxmlformats.org/officeDocument/2006/relationships/hyperlink" Target="https://normativ.kontur.ru/document?moduleid=1&amp;documentid=289108#l67" TargetMode="External"/><Relationship Id="rId501" Type="http://schemas.openxmlformats.org/officeDocument/2006/relationships/hyperlink" Target="https://normativ.kontur.ru/document?moduleid=1&amp;documentid=363992#l713" TargetMode="External"/><Relationship Id="rId75" Type="http://schemas.openxmlformats.org/officeDocument/2006/relationships/hyperlink" Target="https://normativ.kontur.ru/document?moduleid=1&amp;documentid=317792#l0" TargetMode="External"/><Relationship Id="rId140" Type="http://schemas.openxmlformats.org/officeDocument/2006/relationships/hyperlink" Target="https://normativ.kontur.ru/document?moduleid=1&amp;documentid=288995#l89" TargetMode="External"/><Relationship Id="rId182" Type="http://schemas.openxmlformats.org/officeDocument/2006/relationships/hyperlink" Target="https://normativ.kontur.ru/document?moduleid=1&amp;documentid=276326#l246" TargetMode="External"/><Relationship Id="rId378" Type="http://schemas.openxmlformats.org/officeDocument/2006/relationships/hyperlink" Target="https://normativ.kontur.ru/document?moduleid=1&amp;documentid=324521#l724" TargetMode="External"/><Relationship Id="rId403" Type="http://schemas.openxmlformats.org/officeDocument/2006/relationships/hyperlink" Target="https://normativ.kontur.ru/document?moduleid=1&amp;documentid=276326#l363" TargetMode="External"/><Relationship Id="rId6" Type="http://schemas.openxmlformats.org/officeDocument/2006/relationships/hyperlink" Target="https://normativ.kontur.ru/document?moduleid=1&amp;documentid=220982#l1" TargetMode="External"/><Relationship Id="rId238" Type="http://schemas.openxmlformats.org/officeDocument/2006/relationships/hyperlink" Target="https://normativ.kontur.ru/document?moduleid=1&amp;documentid=318280#l8" TargetMode="External"/><Relationship Id="rId445" Type="http://schemas.openxmlformats.org/officeDocument/2006/relationships/hyperlink" Target="https://normativ.kontur.ru/document?moduleid=1&amp;documentid=272225#l3" TargetMode="External"/><Relationship Id="rId487" Type="http://schemas.openxmlformats.org/officeDocument/2006/relationships/hyperlink" Target="https://normativ.kontur.ru/document?moduleId=1&amp;documentId=368626#l737" TargetMode="External"/><Relationship Id="rId291" Type="http://schemas.openxmlformats.org/officeDocument/2006/relationships/hyperlink" Target="https://normativ.kontur.ru/document?moduleId=1&amp;documentId=368626#l872" TargetMode="External"/><Relationship Id="rId305" Type="http://schemas.openxmlformats.org/officeDocument/2006/relationships/hyperlink" Target="https://normativ.kontur.ru/document?moduleid=1&amp;documentid=304079#l1584" TargetMode="External"/><Relationship Id="rId347" Type="http://schemas.openxmlformats.org/officeDocument/2006/relationships/hyperlink" Target="https://normativ.kontur.ru/document?moduleid=1&amp;documentid=255633#l32" TargetMode="External"/><Relationship Id="rId512" Type="http://schemas.openxmlformats.org/officeDocument/2006/relationships/hyperlink" Target="https://normativ.kontur.ru/document?moduleId=1&amp;documentId=368626#l325" TargetMode="External"/><Relationship Id="rId44" Type="http://schemas.openxmlformats.org/officeDocument/2006/relationships/hyperlink" Target="https://normativ.kontur.ru/document?moduleid=1&amp;documentid=244556#l0" TargetMode="External"/><Relationship Id="rId86" Type="http://schemas.openxmlformats.org/officeDocument/2006/relationships/hyperlink" Target="https://normativ.kontur.ru/document?moduleid=1&amp;documentid=340964#l0" TargetMode="External"/><Relationship Id="rId151" Type="http://schemas.openxmlformats.org/officeDocument/2006/relationships/hyperlink" Target="https://normativ.kontur.ru/document?moduleid=1&amp;documentid=318280#l5" TargetMode="External"/><Relationship Id="rId389" Type="http://schemas.openxmlformats.org/officeDocument/2006/relationships/hyperlink" Target="https://normativ.kontur.ru/document?moduleId=1&amp;documentId=368626#l390" TargetMode="External"/><Relationship Id="rId193" Type="http://schemas.openxmlformats.org/officeDocument/2006/relationships/hyperlink" Target="https://normativ.kontur.ru/document?moduleid=1&amp;documentid=261646#l2" TargetMode="External"/><Relationship Id="rId207" Type="http://schemas.openxmlformats.org/officeDocument/2006/relationships/hyperlink" Target="https://normativ.kontur.ru/document?moduleid=1&amp;documentid=304079#l1584" TargetMode="External"/><Relationship Id="rId249" Type="http://schemas.openxmlformats.org/officeDocument/2006/relationships/hyperlink" Target="https://normativ.kontur.ru/document?moduleid=1&amp;documentid=318280#l12" TargetMode="External"/><Relationship Id="rId414" Type="http://schemas.openxmlformats.org/officeDocument/2006/relationships/hyperlink" Target="https://normativ.kontur.ru/document?moduleid=1&amp;documentid=255633#l67" TargetMode="External"/><Relationship Id="rId456" Type="http://schemas.openxmlformats.org/officeDocument/2006/relationships/hyperlink" Target="https://normativ.kontur.ru/document?moduleId=1&amp;documentId=368626#l299" TargetMode="External"/><Relationship Id="rId498" Type="http://schemas.openxmlformats.org/officeDocument/2006/relationships/hyperlink" Target="https://normativ.kontur.ru/document?moduleid=1&amp;documentid=333945#l0" TargetMode="External"/><Relationship Id="rId13" Type="http://schemas.openxmlformats.org/officeDocument/2006/relationships/hyperlink" Target="https://normativ.kontur.ru/document?moduleid=1&amp;documentid=283761#l0" TargetMode="External"/><Relationship Id="rId109" Type="http://schemas.openxmlformats.org/officeDocument/2006/relationships/hyperlink" Target="https://normativ.kontur.ru/document?moduleid=1&amp;documentid=297786#l12" TargetMode="External"/><Relationship Id="rId260" Type="http://schemas.openxmlformats.org/officeDocument/2006/relationships/hyperlink" Target="https://normativ.kontur.ru/document?moduleId=1&amp;documentId=368626#l746" TargetMode="External"/><Relationship Id="rId316" Type="http://schemas.openxmlformats.org/officeDocument/2006/relationships/hyperlink" Target="https://normativ.kontur.ru/document?moduleid=1&amp;documentid=276326#l279" TargetMode="External"/><Relationship Id="rId523" Type="http://schemas.openxmlformats.org/officeDocument/2006/relationships/hyperlink" Target="https://normativ.kontur.ru/document?moduleid=1&amp;documentid=284275#l1475" TargetMode="External"/><Relationship Id="rId55" Type="http://schemas.openxmlformats.org/officeDocument/2006/relationships/hyperlink" Target="https://normativ.kontur.ru/document?moduleid=1&amp;documentid=261646#l0" TargetMode="External"/><Relationship Id="rId97" Type="http://schemas.openxmlformats.org/officeDocument/2006/relationships/hyperlink" Target="https://normativ.kontur.ru/document?moduleid=1&amp;documentid=367099#l221" TargetMode="External"/><Relationship Id="rId120" Type="http://schemas.openxmlformats.org/officeDocument/2006/relationships/hyperlink" Target="https://normativ.kontur.ru/document?moduleid=1&amp;documentid=266667#l85" TargetMode="External"/><Relationship Id="rId358" Type="http://schemas.openxmlformats.org/officeDocument/2006/relationships/hyperlink" Target="https://normativ.kontur.ru/document?moduleId=1&amp;documentId=368626#l209" TargetMode="External"/><Relationship Id="rId162" Type="http://schemas.openxmlformats.org/officeDocument/2006/relationships/hyperlink" Target="https://normativ.kontur.ru/document?moduleid=1&amp;documentid=322816#l158" TargetMode="External"/><Relationship Id="rId218" Type="http://schemas.openxmlformats.org/officeDocument/2006/relationships/hyperlink" Target="https://normativ.kontur.ru/document?moduleid=1&amp;documentid=281524#l277" TargetMode="External"/><Relationship Id="rId425" Type="http://schemas.openxmlformats.org/officeDocument/2006/relationships/hyperlink" Target="https://normativ.kontur.ru/document?moduleid=1&amp;documentid=327096#l0" TargetMode="External"/><Relationship Id="rId467" Type="http://schemas.openxmlformats.org/officeDocument/2006/relationships/hyperlink" Target="https://normativ.kontur.ru/document?moduleId=1&amp;documentId=368626#l422" TargetMode="External"/><Relationship Id="rId271" Type="http://schemas.openxmlformats.org/officeDocument/2006/relationships/hyperlink" Target="https://normativ.kontur.ru/document?moduleid=1&amp;documentid=304079#l1584" TargetMode="External"/><Relationship Id="rId24" Type="http://schemas.openxmlformats.org/officeDocument/2006/relationships/hyperlink" Target="https://normativ.kontur.ru/document?moduleid=1&amp;documentid=304478#l0" TargetMode="External"/><Relationship Id="rId66" Type="http://schemas.openxmlformats.org/officeDocument/2006/relationships/hyperlink" Target="https://normativ.kontur.ru/document?moduleid=1&amp;documentid=289339#l0" TargetMode="External"/><Relationship Id="rId131" Type="http://schemas.openxmlformats.org/officeDocument/2006/relationships/hyperlink" Target="https://normativ.kontur.ru/document?moduleid=1&amp;documentid=349045#l0" TargetMode="External"/><Relationship Id="rId327" Type="http://schemas.openxmlformats.org/officeDocument/2006/relationships/hyperlink" Target="https://normativ.kontur.ru/document?moduleid=1&amp;documentid=220768#l129" TargetMode="External"/><Relationship Id="rId369" Type="http://schemas.openxmlformats.org/officeDocument/2006/relationships/hyperlink" Target="https://normativ.kontur.ru/document?moduleid=1&amp;documentid=210609#l74" TargetMode="External"/><Relationship Id="rId173" Type="http://schemas.openxmlformats.org/officeDocument/2006/relationships/hyperlink" Target="https://normativ.kontur.ru/document?moduleid=1&amp;documentid=276326#l246" TargetMode="External"/><Relationship Id="rId229" Type="http://schemas.openxmlformats.org/officeDocument/2006/relationships/hyperlink" Target="https://normativ.kontur.ru/document?moduleid=1&amp;documentid=311683#l19" TargetMode="External"/><Relationship Id="rId380" Type="http://schemas.openxmlformats.org/officeDocument/2006/relationships/hyperlink" Target="https://normativ.kontur.ru/document?moduleid=1&amp;documentid=317792#l19" TargetMode="External"/><Relationship Id="rId436" Type="http://schemas.openxmlformats.org/officeDocument/2006/relationships/hyperlink" Target="https://normativ.kontur.ru/document?moduleid=1&amp;documentid=367767#l0" TargetMode="External"/><Relationship Id="rId240" Type="http://schemas.openxmlformats.org/officeDocument/2006/relationships/hyperlink" Target="https://normativ.kontur.ru/document?moduleid=1&amp;documentid=318280#l10" TargetMode="External"/><Relationship Id="rId478" Type="http://schemas.openxmlformats.org/officeDocument/2006/relationships/hyperlink" Target="https://normativ.kontur.ru/document?moduleid=1&amp;documentid=58000#l330" TargetMode="External"/><Relationship Id="rId35" Type="http://schemas.openxmlformats.org/officeDocument/2006/relationships/hyperlink" Target="https://normativ.kontur.ru/document?moduleid=1&amp;documentid=289452#l0" TargetMode="External"/><Relationship Id="rId77" Type="http://schemas.openxmlformats.org/officeDocument/2006/relationships/hyperlink" Target="https://normativ.kontur.ru/document?moduleid=1&amp;documentid=318176#l0" TargetMode="External"/><Relationship Id="rId100" Type="http://schemas.openxmlformats.org/officeDocument/2006/relationships/hyperlink" Target="https://normativ.kontur.ru/document?moduleid=1&amp;documentid=208418#l108" TargetMode="External"/><Relationship Id="rId282" Type="http://schemas.openxmlformats.org/officeDocument/2006/relationships/hyperlink" Target="https://normativ.kontur.ru/document?moduleid=1&amp;documentid=220768#l129" TargetMode="External"/><Relationship Id="rId338" Type="http://schemas.openxmlformats.org/officeDocument/2006/relationships/hyperlink" Target="https://normativ.kontur.ru/document?moduleid=1&amp;documentid=304079#l1584" TargetMode="External"/><Relationship Id="rId503" Type="http://schemas.openxmlformats.org/officeDocument/2006/relationships/hyperlink" Target="https://normativ.kontur.ru/document?moduleId=1&amp;documentId=368626#l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36569</Words>
  <Characters>208445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Масюков Игорь Васильевич</dc:creator>
  <cp:lastModifiedBy>Масюков Игорь Васильевич</cp:lastModifiedBy>
  <cp:revision>2</cp:revision>
  <dcterms:created xsi:type="dcterms:W3CDTF">2023-06-23T07:39:00Z</dcterms:created>
  <dcterms:modified xsi:type="dcterms:W3CDTF">2023-06-23T07:39:00Z</dcterms:modified>
</cp:coreProperties>
</file>