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9E" w:rsidRPr="008F3418" w:rsidRDefault="00EB0A9E" w:rsidP="00EB0A9E">
      <w:pPr>
        <w:tabs>
          <w:tab w:val="left" w:pos="1080"/>
        </w:tabs>
        <w:jc w:val="center"/>
        <w:rPr>
          <w:sz w:val="27"/>
          <w:szCs w:val="27"/>
        </w:rPr>
      </w:pPr>
      <w:r w:rsidRPr="008F3418">
        <w:rPr>
          <w:b/>
          <w:sz w:val="27"/>
          <w:szCs w:val="27"/>
        </w:rPr>
        <w:t xml:space="preserve">АДМИНИСТРАЦИЯ  </w:t>
      </w:r>
      <w:r w:rsidR="00A00FDE">
        <w:rPr>
          <w:b/>
          <w:sz w:val="27"/>
          <w:szCs w:val="27"/>
        </w:rPr>
        <w:t>МЕЧЕТСКОГО</w:t>
      </w:r>
      <w:r w:rsidRPr="008F3418">
        <w:rPr>
          <w:b/>
          <w:sz w:val="27"/>
          <w:szCs w:val="27"/>
        </w:rPr>
        <w:t xml:space="preserve">  СЕЛЬСКОГО ПОСЕЛЕНИЯ  БОБРОВСКОГО  МУНИЦИПАЛЬНОГО  РАЙОНА</w:t>
      </w:r>
    </w:p>
    <w:p w:rsidR="00EB0A9E" w:rsidRPr="008F3418" w:rsidRDefault="00EB0A9E" w:rsidP="00EB0A9E">
      <w:pPr>
        <w:tabs>
          <w:tab w:val="left" w:pos="1080"/>
        </w:tabs>
        <w:jc w:val="center"/>
        <w:rPr>
          <w:b/>
          <w:sz w:val="27"/>
          <w:szCs w:val="27"/>
        </w:rPr>
      </w:pPr>
      <w:r w:rsidRPr="008F3418">
        <w:rPr>
          <w:b/>
          <w:sz w:val="27"/>
          <w:szCs w:val="27"/>
        </w:rPr>
        <w:t>ВОРОНЕЖСКОЙ  ОБЛАСТИ</w:t>
      </w:r>
    </w:p>
    <w:p w:rsidR="00EB0A9E" w:rsidRPr="008F3418" w:rsidRDefault="00EB0A9E" w:rsidP="00EB0A9E">
      <w:pPr>
        <w:tabs>
          <w:tab w:val="left" w:pos="1080"/>
        </w:tabs>
        <w:jc w:val="center"/>
        <w:rPr>
          <w:b/>
          <w:sz w:val="27"/>
          <w:szCs w:val="27"/>
        </w:rPr>
      </w:pPr>
    </w:p>
    <w:p w:rsidR="00EB0A9E" w:rsidRPr="008F3418" w:rsidRDefault="00EB0A9E" w:rsidP="00EB0A9E">
      <w:pPr>
        <w:tabs>
          <w:tab w:val="left" w:pos="1080"/>
        </w:tabs>
        <w:jc w:val="center"/>
        <w:rPr>
          <w:b/>
          <w:sz w:val="27"/>
          <w:szCs w:val="27"/>
        </w:rPr>
      </w:pPr>
      <w:r w:rsidRPr="008F3418">
        <w:rPr>
          <w:b/>
          <w:sz w:val="27"/>
          <w:szCs w:val="27"/>
        </w:rPr>
        <w:t>РАСПОРЯЖЕНИЕ</w:t>
      </w:r>
    </w:p>
    <w:p w:rsidR="00EB0A9E" w:rsidRPr="008F3418" w:rsidRDefault="00EB0A9E" w:rsidP="00EB0A9E">
      <w:pPr>
        <w:tabs>
          <w:tab w:val="left" w:pos="1080"/>
        </w:tabs>
        <w:jc w:val="center"/>
        <w:rPr>
          <w:sz w:val="27"/>
          <w:szCs w:val="27"/>
        </w:rPr>
      </w:pPr>
    </w:p>
    <w:p w:rsidR="00EB0A9E" w:rsidRPr="00A00FDE" w:rsidRDefault="00EB0A9E" w:rsidP="00EB0A9E">
      <w:pPr>
        <w:tabs>
          <w:tab w:val="left" w:pos="1080"/>
        </w:tabs>
        <w:ind w:left="-540"/>
        <w:rPr>
          <w:sz w:val="27"/>
          <w:szCs w:val="27"/>
        </w:rPr>
      </w:pPr>
      <w:r w:rsidRPr="008F3418">
        <w:rPr>
          <w:sz w:val="27"/>
          <w:szCs w:val="27"/>
        </w:rPr>
        <w:t xml:space="preserve">        От   </w:t>
      </w:r>
      <w:r w:rsidR="00A00FDE" w:rsidRPr="00A00FDE">
        <w:rPr>
          <w:sz w:val="27"/>
          <w:szCs w:val="27"/>
        </w:rPr>
        <w:t>22</w:t>
      </w:r>
      <w:r w:rsidRPr="00A00FDE">
        <w:rPr>
          <w:sz w:val="27"/>
          <w:szCs w:val="27"/>
        </w:rPr>
        <w:t>.0</w:t>
      </w:r>
      <w:r w:rsidR="00A00FDE" w:rsidRPr="00A00FDE">
        <w:rPr>
          <w:sz w:val="27"/>
          <w:szCs w:val="27"/>
        </w:rPr>
        <w:t>7</w:t>
      </w:r>
      <w:r w:rsidRPr="00A00FDE">
        <w:rPr>
          <w:sz w:val="27"/>
          <w:szCs w:val="27"/>
        </w:rPr>
        <w:t>.</w:t>
      </w:r>
      <w:r w:rsidR="00A00FDE">
        <w:rPr>
          <w:sz w:val="27"/>
          <w:szCs w:val="27"/>
        </w:rPr>
        <w:t xml:space="preserve"> </w:t>
      </w:r>
      <w:r w:rsidRPr="00A00FDE">
        <w:rPr>
          <w:sz w:val="27"/>
          <w:szCs w:val="27"/>
        </w:rPr>
        <w:t xml:space="preserve">2019 г.   № </w:t>
      </w:r>
      <w:r w:rsidR="00A00FDE">
        <w:rPr>
          <w:sz w:val="27"/>
          <w:szCs w:val="27"/>
        </w:rPr>
        <w:t>18-р</w:t>
      </w:r>
    </w:p>
    <w:p w:rsidR="00EB0A9E" w:rsidRPr="00A00FDE" w:rsidRDefault="00EB0A9E" w:rsidP="00EB0A9E">
      <w:pPr>
        <w:tabs>
          <w:tab w:val="left" w:pos="1080"/>
        </w:tabs>
        <w:ind w:left="-540"/>
      </w:pPr>
    </w:p>
    <w:p w:rsidR="00EB0A9E" w:rsidRPr="008F3418" w:rsidRDefault="00EB0A9E" w:rsidP="00EB0A9E">
      <w:pPr>
        <w:tabs>
          <w:tab w:val="left" w:pos="1080"/>
        </w:tabs>
        <w:rPr>
          <w:sz w:val="27"/>
          <w:szCs w:val="27"/>
        </w:rPr>
      </w:pPr>
      <w:r w:rsidRPr="008F3418">
        <w:rPr>
          <w:b/>
          <w:sz w:val="27"/>
          <w:szCs w:val="27"/>
        </w:rPr>
        <w:t xml:space="preserve">О назначении </w:t>
      </w:r>
      <w:proofErr w:type="gramStart"/>
      <w:r w:rsidRPr="008F3418">
        <w:rPr>
          <w:b/>
          <w:sz w:val="27"/>
          <w:szCs w:val="27"/>
        </w:rPr>
        <w:t>ответственных</w:t>
      </w:r>
      <w:proofErr w:type="gramEnd"/>
    </w:p>
    <w:p w:rsidR="00EB0A9E" w:rsidRPr="008F3418" w:rsidRDefault="00EB0A9E" w:rsidP="00EB0A9E">
      <w:pPr>
        <w:rPr>
          <w:b/>
          <w:sz w:val="27"/>
          <w:szCs w:val="27"/>
        </w:rPr>
      </w:pPr>
      <w:r w:rsidRPr="008F3418">
        <w:rPr>
          <w:b/>
          <w:sz w:val="27"/>
          <w:szCs w:val="27"/>
        </w:rPr>
        <w:t>должностных лиц за осуществление</w:t>
      </w:r>
    </w:p>
    <w:p w:rsidR="00EB0A9E" w:rsidRPr="008F3418" w:rsidRDefault="00EB0A9E" w:rsidP="00EB0A9E">
      <w:pPr>
        <w:rPr>
          <w:b/>
          <w:sz w:val="27"/>
          <w:szCs w:val="27"/>
        </w:rPr>
      </w:pPr>
      <w:r w:rsidRPr="008F3418">
        <w:rPr>
          <w:b/>
          <w:sz w:val="27"/>
          <w:szCs w:val="27"/>
        </w:rPr>
        <w:t>муниципального контроля</w:t>
      </w:r>
    </w:p>
    <w:p w:rsidR="00EB0A9E" w:rsidRPr="008F3418" w:rsidRDefault="00EB0A9E" w:rsidP="00EB0A9E">
      <w:pPr>
        <w:rPr>
          <w:b/>
          <w:sz w:val="27"/>
          <w:szCs w:val="27"/>
        </w:rPr>
      </w:pPr>
      <w:r w:rsidRPr="008F3418">
        <w:rPr>
          <w:b/>
          <w:sz w:val="27"/>
          <w:szCs w:val="27"/>
        </w:rPr>
        <w:t xml:space="preserve">на территории </w:t>
      </w:r>
      <w:proofErr w:type="spellStart"/>
      <w:r w:rsidR="00A00FDE">
        <w:rPr>
          <w:b/>
          <w:sz w:val="27"/>
          <w:szCs w:val="27"/>
        </w:rPr>
        <w:t>Мечетского</w:t>
      </w:r>
      <w:proofErr w:type="spellEnd"/>
    </w:p>
    <w:p w:rsidR="00EB0A9E" w:rsidRPr="008F3418" w:rsidRDefault="00EB0A9E" w:rsidP="00EB0A9E">
      <w:pPr>
        <w:rPr>
          <w:b/>
          <w:sz w:val="27"/>
          <w:szCs w:val="27"/>
        </w:rPr>
      </w:pPr>
      <w:r w:rsidRPr="008F3418">
        <w:rPr>
          <w:b/>
          <w:sz w:val="27"/>
          <w:szCs w:val="27"/>
        </w:rPr>
        <w:t>сельского поселения</w:t>
      </w:r>
    </w:p>
    <w:p w:rsidR="00EB0A9E" w:rsidRPr="008F3418" w:rsidRDefault="00EB0A9E" w:rsidP="00EB0A9E">
      <w:pPr>
        <w:spacing w:line="360" w:lineRule="auto"/>
        <w:ind w:left="-540"/>
        <w:rPr>
          <w:bCs/>
          <w:sz w:val="27"/>
          <w:szCs w:val="27"/>
        </w:rPr>
      </w:pPr>
    </w:p>
    <w:p w:rsidR="00EB0A9E" w:rsidRPr="008F3418" w:rsidRDefault="00EB0A9E" w:rsidP="00EB0A9E">
      <w:pPr>
        <w:spacing w:line="276" w:lineRule="auto"/>
        <w:ind w:hanging="682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      </w:t>
      </w:r>
      <w:r w:rsidRPr="008F3418">
        <w:rPr>
          <w:bCs/>
          <w:sz w:val="27"/>
          <w:szCs w:val="27"/>
        </w:rPr>
        <w:t xml:space="preserve">В </w:t>
      </w:r>
      <w:r w:rsidRPr="008F3418">
        <w:rPr>
          <w:sz w:val="27"/>
          <w:szCs w:val="27"/>
        </w:rPr>
        <w:t xml:space="preserve">целях   </w:t>
      </w:r>
      <w:r w:rsidRPr="008F3418">
        <w:rPr>
          <w:bCs/>
          <w:sz w:val="27"/>
          <w:szCs w:val="27"/>
        </w:rPr>
        <w:t xml:space="preserve">реализации </w:t>
      </w:r>
      <w:r w:rsidRPr="008F3418">
        <w:rPr>
          <w:sz w:val="27"/>
          <w:szCs w:val="27"/>
        </w:rPr>
        <w:t xml:space="preserve">Федерального закона от 06.10.2003 № 131-ФЗ «Об общих принципах организации местного </w:t>
      </w:r>
      <w:r w:rsidRPr="008F3418">
        <w:rPr>
          <w:bCs/>
          <w:sz w:val="27"/>
          <w:szCs w:val="27"/>
        </w:rPr>
        <w:t xml:space="preserve">самоуправления </w:t>
      </w:r>
      <w:r w:rsidRPr="008F3418">
        <w:rPr>
          <w:sz w:val="27"/>
          <w:szCs w:val="27"/>
        </w:rPr>
        <w:t xml:space="preserve">в Российской Федерации», Федерального закона от 26.12.2008 № 294-ФЗ «О защите прав </w:t>
      </w:r>
      <w:r w:rsidRPr="008F3418">
        <w:rPr>
          <w:bCs/>
          <w:sz w:val="27"/>
          <w:szCs w:val="27"/>
        </w:rPr>
        <w:t xml:space="preserve">юридических лиц </w:t>
      </w:r>
      <w:r w:rsidRPr="008F3418">
        <w:rPr>
          <w:sz w:val="27"/>
          <w:szCs w:val="27"/>
        </w:rPr>
        <w:t xml:space="preserve">и индивидуальных предпринимателей при осуществлении </w:t>
      </w:r>
      <w:r w:rsidRPr="008F3418">
        <w:rPr>
          <w:bCs/>
          <w:sz w:val="27"/>
          <w:szCs w:val="27"/>
        </w:rPr>
        <w:t xml:space="preserve">государственного </w:t>
      </w:r>
      <w:r w:rsidRPr="008F3418">
        <w:rPr>
          <w:sz w:val="27"/>
          <w:szCs w:val="27"/>
        </w:rPr>
        <w:t xml:space="preserve">контроля (надзора) и муниципального контроля»,  в соответствии с Уставом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 w:rsidRPr="008F3418">
        <w:rPr>
          <w:sz w:val="27"/>
          <w:szCs w:val="27"/>
        </w:rPr>
        <w:t xml:space="preserve"> сельского поселения Бобровского муниципального района  Воронежской области   назначить должностных лиц,  ответственных за  осуществление муниципального контроля: </w:t>
      </w:r>
    </w:p>
    <w:p w:rsidR="00EB0A9E" w:rsidRPr="008F3418" w:rsidRDefault="00EB0A9E" w:rsidP="00EB0A9E">
      <w:pPr>
        <w:jc w:val="both"/>
        <w:rPr>
          <w:sz w:val="27"/>
          <w:szCs w:val="27"/>
        </w:rPr>
      </w:pPr>
      <w:r>
        <w:rPr>
          <w:sz w:val="27"/>
          <w:szCs w:val="27"/>
        </w:rPr>
        <w:t>- м</w:t>
      </w:r>
      <w:r w:rsidRPr="00A75809">
        <w:rPr>
          <w:sz w:val="27"/>
          <w:szCs w:val="27"/>
        </w:rPr>
        <w:t xml:space="preserve">униципальный </w:t>
      </w:r>
      <w:proofErr w:type="gramStart"/>
      <w:r w:rsidRPr="00A75809">
        <w:rPr>
          <w:sz w:val="27"/>
          <w:szCs w:val="27"/>
        </w:rPr>
        <w:t>контроль  за</w:t>
      </w:r>
      <w:proofErr w:type="gramEnd"/>
      <w:r w:rsidRPr="00A75809">
        <w:rPr>
          <w:sz w:val="27"/>
          <w:szCs w:val="27"/>
        </w:rPr>
        <w:t xml:space="preserve"> сохранностью автомобильных дорог</w:t>
      </w:r>
      <w:r>
        <w:rPr>
          <w:sz w:val="27"/>
          <w:szCs w:val="27"/>
        </w:rPr>
        <w:t xml:space="preserve"> </w:t>
      </w:r>
      <w:r w:rsidRPr="008F3418">
        <w:rPr>
          <w:sz w:val="27"/>
          <w:szCs w:val="27"/>
        </w:rPr>
        <w:t xml:space="preserve">местного значения в границах </w:t>
      </w:r>
      <w:proofErr w:type="spellStart"/>
      <w:r w:rsidR="00A00FDE">
        <w:rPr>
          <w:sz w:val="27"/>
          <w:szCs w:val="27"/>
          <w:lang w:eastAsia="ar-SA"/>
        </w:rPr>
        <w:t>Мечетского</w:t>
      </w:r>
      <w:proofErr w:type="spellEnd"/>
      <w:r w:rsidRPr="008F3418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–</w:t>
      </w:r>
      <w:r w:rsidR="00A00FDE">
        <w:rPr>
          <w:sz w:val="27"/>
          <w:szCs w:val="27"/>
        </w:rPr>
        <w:t xml:space="preserve"> г</w:t>
      </w:r>
      <w:r w:rsidRPr="008F3418">
        <w:rPr>
          <w:sz w:val="27"/>
          <w:szCs w:val="27"/>
        </w:rPr>
        <w:t>лав</w:t>
      </w:r>
      <w:r>
        <w:rPr>
          <w:sz w:val="27"/>
          <w:szCs w:val="27"/>
        </w:rPr>
        <w:t xml:space="preserve">у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 w:rsidRPr="008F3418">
        <w:rPr>
          <w:sz w:val="27"/>
          <w:szCs w:val="27"/>
        </w:rPr>
        <w:t xml:space="preserve"> сельского поселения, специалист</w:t>
      </w:r>
      <w:r>
        <w:rPr>
          <w:sz w:val="27"/>
          <w:szCs w:val="27"/>
        </w:rPr>
        <w:t>а</w:t>
      </w:r>
      <w:r w:rsidR="00A00FDE">
        <w:rPr>
          <w:sz w:val="27"/>
          <w:szCs w:val="27"/>
        </w:rPr>
        <w:t xml:space="preserve"> 1 категории</w:t>
      </w:r>
      <w:r w:rsidRPr="008F3418">
        <w:rPr>
          <w:sz w:val="27"/>
          <w:szCs w:val="27"/>
        </w:rPr>
        <w:t xml:space="preserve"> администрации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>
        <w:rPr>
          <w:sz w:val="27"/>
          <w:szCs w:val="27"/>
        </w:rPr>
        <w:t xml:space="preserve"> сельского поселения;</w:t>
      </w:r>
      <w:r w:rsidRPr="008F3418">
        <w:rPr>
          <w:sz w:val="27"/>
          <w:szCs w:val="27"/>
        </w:rPr>
        <w:t xml:space="preserve"> </w:t>
      </w:r>
    </w:p>
    <w:p w:rsidR="00EB0A9E" w:rsidRPr="008F3418" w:rsidRDefault="00EB0A9E" w:rsidP="00EB0A9E">
      <w:pPr>
        <w:jc w:val="both"/>
        <w:rPr>
          <w:sz w:val="27"/>
          <w:szCs w:val="27"/>
        </w:rPr>
      </w:pPr>
      <w:r>
        <w:rPr>
          <w:sz w:val="27"/>
          <w:szCs w:val="27"/>
        </w:rPr>
        <w:t>- м</w:t>
      </w:r>
      <w:r w:rsidRPr="00A75809">
        <w:rPr>
          <w:sz w:val="27"/>
          <w:szCs w:val="27"/>
        </w:rPr>
        <w:t xml:space="preserve">униципальный контроль в области торговой деятельности – </w:t>
      </w:r>
      <w:r w:rsidR="00A00FDE">
        <w:rPr>
          <w:sz w:val="27"/>
          <w:szCs w:val="27"/>
        </w:rPr>
        <w:t>г</w:t>
      </w:r>
      <w:r w:rsidRPr="00A75809">
        <w:rPr>
          <w:sz w:val="27"/>
          <w:szCs w:val="27"/>
        </w:rPr>
        <w:t>лаву</w:t>
      </w:r>
      <w:r>
        <w:rPr>
          <w:sz w:val="27"/>
          <w:szCs w:val="27"/>
        </w:rPr>
        <w:t xml:space="preserve">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 w:rsidRPr="008F3418">
        <w:rPr>
          <w:sz w:val="27"/>
          <w:szCs w:val="27"/>
        </w:rPr>
        <w:t xml:space="preserve"> сельского поселения, специалист</w:t>
      </w:r>
      <w:r>
        <w:rPr>
          <w:sz w:val="27"/>
          <w:szCs w:val="27"/>
        </w:rPr>
        <w:t>а</w:t>
      </w:r>
      <w:r w:rsidR="00A00FDE">
        <w:rPr>
          <w:sz w:val="27"/>
          <w:szCs w:val="27"/>
        </w:rPr>
        <w:t xml:space="preserve"> 1 категории</w:t>
      </w:r>
      <w:r w:rsidRPr="008F3418">
        <w:rPr>
          <w:sz w:val="27"/>
          <w:szCs w:val="27"/>
        </w:rPr>
        <w:t xml:space="preserve"> администрации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 w:rsidRPr="008F3418">
        <w:rPr>
          <w:sz w:val="27"/>
          <w:szCs w:val="27"/>
        </w:rPr>
        <w:t xml:space="preserve"> сельского</w:t>
      </w:r>
      <w:r>
        <w:rPr>
          <w:sz w:val="27"/>
          <w:szCs w:val="27"/>
        </w:rPr>
        <w:t xml:space="preserve"> поселения;</w:t>
      </w:r>
    </w:p>
    <w:p w:rsidR="00EB0A9E" w:rsidRPr="008F3418" w:rsidRDefault="00EB0A9E" w:rsidP="00EB0A9E">
      <w:pPr>
        <w:jc w:val="both"/>
        <w:rPr>
          <w:sz w:val="27"/>
          <w:szCs w:val="27"/>
        </w:rPr>
      </w:pPr>
      <w:r>
        <w:rPr>
          <w:sz w:val="27"/>
          <w:szCs w:val="27"/>
        </w:rPr>
        <w:t>- м</w:t>
      </w:r>
      <w:r w:rsidRPr="00A75809">
        <w:rPr>
          <w:sz w:val="27"/>
          <w:szCs w:val="27"/>
        </w:rPr>
        <w:t>уни</w:t>
      </w:r>
      <w:r w:rsidR="00A00FDE">
        <w:rPr>
          <w:sz w:val="27"/>
          <w:szCs w:val="27"/>
        </w:rPr>
        <w:t>ципальный земельный контроль - г</w:t>
      </w:r>
      <w:r w:rsidRPr="00A75809">
        <w:rPr>
          <w:sz w:val="27"/>
          <w:szCs w:val="27"/>
        </w:rPr>
        <w:t xml:space="preserve">лаву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 w:rsidRPr="00A75809">
        <w:rPr>
          <w:sz w:val="27"/>
          <w:szCs w:val="27"/>
        </w:rPr>
        <w:t xml:space="preserve"> сельского</w:t>
      </w:r>
      <w:r>
        <w:rPr>
          <w:sz w:val="27"/>
          <w:szCs w:val="27"/>
        </w:rPr>
        <w:t xml:space="preserve"> </w:t>
      </w:r>
      <w:r w:rsidRPr="008F3418">
        <w:rPr>
          <w:sz w:val="27"/>
          <w:szCs w:val="27"/>
        </w:rPr>
        <w:t xml:space="preserve">поселения, </w:t>
      </w:r>
      <w:r w:rsidR="00A00FDE">
        <w:rPr>
          <w:sz w:val="27"/>
          <w:szCs w:val="27"/>
        </w:rPr>
        <w:t xml:space="preserve">специалиста по земле </w:t>
      </w:r>
      <w:r w:rsidRPr="008F3418">
        <w:rPr>
          <w:sz w:val="27"/>
          <w:szCs w:val="27"/>
        </w:rPr>
        <w:t xml:space="preserve">администрации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>
        <w:rPr>
          <w:sz w:val="27"/>
          <w:szCs w:val="27"/>
        </w:rPr>
        <w:t xml:space="preserve"> сельского поселения;</w:t>
      </w:r>
    </w:p>
    <w:p w:rsidR="00EB0A9E" w:rsidRDefault="00EB0A9E" w:rsidP="00EB0A9E">
      <w:pPr>
        <w:jc w:val="both"/>
        <w:rPr>
          <w:sz w:val="27"/>
          <w:szCs w:val="27"/>
        </w:rPr>
      </w:pPr>
      <w:r>
        <w:rPr>
          <w:sz w:val="27"/>
          <w:szCs w:val="27"/>
        </w:rPr>
        <w:t>- м</w:t>
      </w:r>
      <w:r w:rsidRPr="00A75809">
        <w:rPr>
          <w:sz w:val="27"/>
          <w:szCs w:val="27"/>
        </w:rPr>
        <w:t xml:space="preserve">униципальный жилищный контроль - </w:t>
      </w:r>
      <w:r w:rsidR="00A00FDE">
        <w:rPr>
          <w:sz w:val="27"/>
          <w:szCs w:val="27"/>
        </w:rPr>
        <w:t>г</w:t>
      </w:r>
      <w:r w:rsidRPr="00A75809">
        <w:rPr>
          <w:sz w:val="27"/>
          <w:szCs w:val="27"/>
        </w:rPr>
        <w:t xml:space="preserve">лаву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>
        <w:rPr>
          <w:sz w:val="27"/>
          <w:szCs w:val="27"/>
        </w:rPr>
        <w:t xml:space="preserve"> </w:t>
      </w:r>
      <w:r w:rsidRPr="008F3418">
        <w:rPr>
          <w:sz w:val="27"/>
          <w:szCs w:val="27"/>
        </w:rPr>
        <w:t xml:space="preserve">сельского поселения, </w:t>
      </w:r>
      <w:r w:rsidR="00A00FDE">
        <w:rPr>
          <w:sz w:val="27"/>
          <w:szCs w:val="27"/>
        </w:rPr>
        <w:t>специалиста 1 категории</w:t>
      </w:r>
      <w:r w:rsidR="00A00FDE" w:rsidRPr="008F3418">
        <w:rPr>
          <w:sz w:val="27"/>
          <w:szCs w:val="27"/>
        </w:rPr>
        <w:t xml:space="preserve"> </w:t>
      </w:r>
      <w:r w:rsidRPr="008F3418">
        <w:rPr>
          <w:sz w:val="27"/>
          <w:szCs w:val="27"/>
        </w:rPr>
        <w:t xml:space="preserve">администрации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>
        <w:rPr>
          <w:sz w:val="27"/>
          <w:szCs w:val="27"/>
        </w:rPr>
        <w:t xml:space="preserve"> сельского поселения;</w:t>
      </w:r>
    </w:p>
    <w:p w:rsidR="00EB0A9E" w:rsidRPr="008F3418" w:rsidRDefault="00EB0A9E" w:rsidP="00EB0A9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муниципальный контроль в сфере благоустройства территории - </w:t>
      </w:r>
      <w:r w:rsidR="00220C7D">
        <w:rPr>
          <w:sz w:val="27"/>
          <w:szCs w:val="27"/>
        </w:rPr>
        <w:t>г</w:t>
      </w:r>
      <w:r w:rsidRPr="00A75809">
        <w:rPr>
          <w:sz w:val="27"/>
          <w:szCs w:val="27"/>
        </w:rPr>
        <w:t xml:space="preserve">лаву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>
        <w:rPr>
          <w:sz w:val="27"/>
          <w:szCs w:val="27"/>
        </w:rPr>
        <w:t xml:space="preserve"> </w:t>
      </w:r>
      <w:r w:rsidRPr="008F3418">
        <w:rPr>
          <w:sz w:val="27"/>
          <w:szCs w:val="27"/>
        </w:rPr>
        <w:t>сельского поселения,</w:t>
      </w:r>
      <w:r w:rsidR="008B0071">
        <w:rPr>
          <w:sz w:val="27"/>
          <w:szCs w:val="27"/>
        </w:rPr>
        <w:t xml:space="preserve"> </w:t>
      </w:r>
      <w:r w:rsidR="00A00FDE">
        <w:rPr>
          <w:sz w:val="27"/>
          <w:szCs w:val="27"/>
        </w:rPr>
        <w:t>специалиста 1 категории</w:t>
      </w:r>
      <w:r w:rsidR="008B0071" w:rsidRPr="008F3418">
        <w:rPr>
          <w:sz w:val="27"/>
          <w:szCs w:val="27"/>
        </w:rPr>
        <w:t xml:space="preserve"> администрации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 w:rsidR="008B0071">
        <w:rPr>
          <w:sz w:val="27"/>
          <w:szCs w:val="27"/>
        </w:rPr>
        <w:t xml:space="preserve"> сельского поселения.</w:t>
      </w:r>
    </w:p>
    <w:p w:rsidR="00EB0A9E" w:rsidRPr="00A75809" w:rsidRDefault="00EB0A9E" w:rsidP="00EB0A9E">
      <w:pPr>
        <w:ind w:firstLine="708"/>
        <w:jc w:val="both"/>
        <w:rPr>
          <w:sz w:val="27"/>
          <w:szCs w:val="27"/>
        </w:rPr>
      </w:pPr>
      <w:r w:rsidRPr="00A75809">
        <w:rPr>
          <w:sz w:val="27"/>
          <w:szCs w:val="27"/>
        </w:rPr>
        <w:t xml:space="preserve">       </w:t>
      </w:r>
    </w:p>
    <w:p w:rsidR="00A00FDE" w:rsidRDefault="00A00FDE" w:rsidP="00EB0A9E">
      <w:pPr>
        <w:tabs>
          <w:tab w:val="left" w:pos="4680"/>
          <w:tab w:val="left" w:pos="5040"/>
          <w:tab w:val="left" w:pos="5220"/>
        </w:tabs>
        <w:rPr>
          <w:sz w:val="27"/>
          <w:szCs w:val="27"/>
        </w:rPr>
      </w:pPr>
    </w:p>
    <w:p w:rsidR="00A00FDE" w:rsidRDefault="00A00FDE" w:rsidP="00EB0A9E">
      <w:pPr>
        <w:tabs>
          <w:tab w:val="left" w:pos="4680"/>
          <w:tab w:val="left" w:pos="5040"/>
          <w:tab w:val="left" w:pos="5220"/>
        </w:tabs>
        <w:rPr>
          <w:sz w:val="27"/>
          <w:szCs w:val="27"/>
        </w:rPr>
      </w:pPr>
    </w:p>
    <w:p w:rsidR="00EB0A9E" w:rsidRPr="008F3418" w:rsidRDefault="00EB0A9E" w:rsidP="00EB0A9E">
      <w:pPr>
        <w:tabs>
          <w:tab w:val="left" w:pos="4680"/>
          <w:tab w:val="left" w:pos="5040"/>
          <w:tab w:val="left" w:pos="5220"/>
        </w:tabs>
        <w:rPr>
          <w:sz w:val="27"/>
          <w:szCs w:val="27"/>
        </w:rPr>
      </w:pPr>
      <w:r w:rsidRPr="008F3418">
        <w:rPr>
          <w:sz w:val="27"/>
          <w:szCs w:val="27"/>
        </w:rPr>
        <w:t xml:space="preserve">Глава  </w:t>
      </w:r>
      <w:proofErr w:type="spellStart"/>
      <w:r w:rsidR="00A00FDE">
        <w:rPr>
          <w:sz w:val="27"/>
          <w:szCs w:val="27"/>
        </w:rPr>
        <w:t>Мечетского</w:t>
      </w:r>
      <w:proofErr w:type="spellEnd"/>
      <w:r w:rsidRPr="008F3418">
        <w:rPr>
          <w:sz w:val="27"/>
          <w:szCs w:val="27"/>
        </w:rPr>
        <w:t xml:space="preserve"> сельского поселения  </w:t>
      </w:r>
    </w:p>
    <w:p w:rsidR="00EB0A9E" w:rsidRPr="008F3418" w:rsidRDefault="00EB0A9E" w:rsidP="00EB0A9E">
      <w:pPr>
        <w:tabs>
          <w:tab w:val="left" w:pos="4680"/>
          <w:tab w:val="left" w:pos="5040"/>
          <w:tab w:val="left" w:pos="5220"/>
        </w:tabs>
        <w:rPr>
          <w:sz w:val="27"/>
          <w:szCs w:val="27"/>
        </w:rPr>
      </w:pPr>
      <w:r w:rsidRPr="008F3418">
        <w:rPr>
          <w:sz w:val="27"/>
          <w:szCs w:val="27"/>
        </w:rPr>
        <w:t>Бобровского муниципального района</w:t>
      </w:r>
    </w:p>
    <w:p w:rsidR="00E165D4" w:rsidRDefault="00EB0A9E" w:rsidP="008B0071">
      <w:pPr>
        <w:tabs>
          <w:tab w:val="left" w:pos="4680"/>
          <w:tab w:val="left" w:pos="5040"/>
          <w:tab w:val="left" w:pos="5220"/>
        </w:tabs>
      </w:pPr>
      <w:r w:rsidRPr="008F3418">
        <w:rPr>
          <w:sz w:val="27"/>
          <w:szCs w:val="27"/>
        </w:rPr>
        <w:t xml:space="preserve">Воронежской области                                                     </w:t>
      </w:r>
      <w:r w:rsidR="00A00FDE">
        <w:rPr>
          <w:sz w:val="27"/>
          <w:szCs w:val="27"/>
        </w:rPr>
        <w:t xml:space="preserve">                      </w:t>
      </w:r>
      <w:bookmarkStart w:id="0" w:name="_GoBack"/>
      <w:bookmarkEnd w:id="0"/>
      <w:r w:rsidR="00A00FDE">
        <w:rPr>
          <w:sz w:val="27"/>
          <w:szCs w:val="27"/>
        </w:rPr>
        <w:t>Н.Г. Суворин</w:t>
      </w:r>
    </w:p>
    <w:sectPr w:rsidR="00E165D4" w:rsidSect="008F341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A9E"/>
    <w:rsid w:val="00220C7D"/>
    <w:rsid w:val="00354772"/>
    <w:rsid w:val="00437DF7"/>
    <w:rsid w:val="004F2873"/>
    <w:rsid w:val="00556F1C"/>
    <w:rsid w:val="006050D3"/>
    <w:rsid w:val="006C58EC"/>
    <w:rsid w:val="008B0071"/>
    <w:rsid w:val="00A00FDE"/>
    <w:rsid w:val="00E165D4"/>
    <w:rsid w:val="00EB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2019-07-31T11:41:00Z</cp:lastPrinted>
  <dcterms:created xsi:type="dcterms:W3CDTF">2019-06-24T10:41:00Z</dcterms:created>
  <dcterms:modified xsi:type="dcterms:W3CDTF">2019-07-31T11:42:00Z</dcterms:modified>
</cp:coreProperties>
</file>