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79"/>
        <w:tblW w:w="0" w:type="auto"/>
        <w:tblLook w:val="0000"/>
      </w:tblPr>
      <w:tblGrid>
        <w:gridCol w:w="8019"/>
      </w:tblGrid>
      <w:tr w:rsidR="00F21B12" w:rsidRPr="00F21B12" w:rsidTr="00B14944">
        <w:trPr>
          <w:trHeight w:val="941"/>
        </w:trPr>
        <w:tc>
          <w:tcPr>
            <w:tcW w:w="8019" w:type="dxa"/>
          </w:tcPr>
          <w:p w:rsidR="00F21B12" w:rsidRPr="00F21B12" w:rsidRDefault="00F21B12" w:rsidP="00B149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Приложение 14</w:t>
            </w:r>
          </w:p>
          <w:p w:rsidR="00F21B12" w:rsidRPr="00F21B12" w:rsidRDefault="00F21B12" w:rsidP="00B149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к распоряжению администрации Мечетского сельского поселения Бобровского  муниципального района от 21.12.2016г.№ 35</w:t>
            </w:r>
          </w:p>
        </w:tc>
      </w:tr>
    </w:tbl>
    <w:p w:rsidR="00F21B12" w:rsidRPr="00F21B12" w:rsidRDefault="00F21B12" w:rsidP="00F21B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21B12" w:rsidRPr="00F21B12" w:rsidRDefault="00F21B12" w:rsidP="00F21B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21B12" w:rsidRPr="00F21B12" w:rsidRDefault="00F21B12" w:rsidP="00F21B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21B12" w:rsidRPr="00F21B12" w:rsidRDefault="00F21B12" w:rsidP="00F21B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21B12" w:rsidRPr="00F21B12" w:rsidRDefault="00F21B12" w:rsidP="00F21B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B12">
        <w:rPr>
          <w:rFonts w:ascii="Times New Roman" w:hAnsi="Times New Roman" w:cs="Times New Roman"/>
          <w:b/>
          <w:sz w:val="24"/>
          <w:szCs w:val="24"/>
        </w:rPr>
        <w:t>ТИПОВАЯ ТЕХНОЛОГИЧЕСКАЯ СХЕМА</w:t>
      </w:r>
    </w:p>
    <w:p w:rsidR="00F21B12" w:rsidRPr="00F21B12" w:rsidRDefault="00F21B12" w:rsidP="00F21B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B12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F21B12" w:rsidRPr="00F21B12" w:rsidRDefault="00F21B12" w:rsidP="00F21B12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r w:rsidRPr="00F21B12">
        <w:rPr>
          <w:rFonts w:ascii="Times New Roman" w:hAnsi="Times New Roman"/>
          <w:color w:val="auto"/>
          <w:sz w:val="24"/>
          <w:szCs w:val="24"/>
        </w:rPr>
        <w:t>РАЗДЕЛ 1. «ОБЩИЕ СВЕДЕНИЯ О МУНИЦИПАЛЬНОЙ УСЛУГЕ»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245"/>
        <w:gridCol w:w="8931"/>
      </w:tblGrid>
      <w:tr w:rsidR="00F21B12" w:rsidRPr="00F21B12" w:rsidTr="00B14944">
        <w:tc>
          <w:tcPr>
            <w:tcW w:w="959" w:type="dxa"/>
            <w:vAlign w:val="center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F21B12" w:rsidRPr="00F21B12" w:rsidTr="00B14944">
        <w:tc>
          <w:tcPr>
            <w:tcW w:w="959" w:type="dxa"/>
            <w:vAlign w:val="center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31" w:type="dxa"/>
            <w:vAlign w:val="center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21B12" w:rsidRPr="00F21B12" w:rsidTr="00B14944">
        <w:tc>
          <w:tcPr>
            <w:tcW w:w="959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F21B12" w:rsidRPr="00F21B12" w:rsidTr="00B14944">
        <w:tc>
          <w:tcPr>
            <w:tcW w:w="959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  <w:r w:rsidRPr="00F21B1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8931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3640100010000834678</w:t>
            </w:r>
          </w:p>
        </w:tc>
      </w:tr>
      <w:tr w:rsidR="00F21B12" w:rsidRPr="00F21B12" w:rsidTr="00B14944">
        <w:tc>
          <w:tcPr>
            <w:tcW w:w="959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F21B12" w:rsidRPr="00F21B12" w:rsidRDefault="00F21B12" w:rsidP="00B149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Принятие решения о создании семейного (родового) захоронения</w:t>
            </w:r>
          </w:p>
        </w:tc>
      </w:tr>
      <w:tr w:rsidR="00F21B12" w:rsidRPr="00F21B12" w:rsidTr="00B14944">
        <w:tc>
          <w:tcPr>
            <w:tcW w:w="959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F21B12" w:rsidRPr="00F21B12" w:rsidRDefault="00F21B12" w:rsidP="00B149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Принятие решения о создании семейного (родового) захоронения</w:t>
            </w:r>
          </w:p>
        </w:tc>
      </w:tr>
      <w:tr w:rsidR="00F21B12" w:rsidRPr="00F21B12" w:rsidTr="00B14944">
        <w:tc>
          <w:tcPr>
            <w:tcW w:w="959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  <w:r w:rsidRPr="00F21B1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8931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Утвержден постановлением администрации Мечетского сельского поселения Бобровского муниципального района Воронежской области от 21.12.2015г. № 73 «Об утверждении административного регламента Мечетского сельского поселения Бобровского муниципального района Воронежской области по предоставлению муниципальной услуги «Принятие решения о создании семейного (родового) захоронения»</w:t>
            </w:r>
          </w:p>
        </w:tc>
      </w:tr>
      <w:tr w:rsidR="00F21B12" w:rsidRPr="00F21B12" w:rsidTr="00B14944">
        <w:tc>
          <w:tcPr>
            <w:tcW w:w="959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245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8931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21B12" w:rsidRPr="00F21B12" w:rsidTr="00B14944">
        <w:tc>
          <w:tcPr>
            <w:tcW w:w="959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муниципальной услуги</w:t>
            </w:r>
            <w:r w:rsidRPr="00F21B1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8931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- радиотелефонная связь;</w:t>
            </w:r>
          </w:p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- терминальные устройства в МФЦ;</w:t>
            </w:r>
          </w:p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- терминальные устройства в органе местного самоуправления;</w:t>
            </w:r>
          </w:p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государственных услуг;</w:t>
            </w:r>
          </w:p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- региональный портал государственных услуг;</w:t>
            </w:r>
          </w:p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- официальный сайт органа;</w:t>
            </w:r>
          </w:p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- другие способы</w:t>
            </w:r>
          </w:p>
        </w:tc>
      </w:tr>
    </w:tbl>
    <w:p w:rsidR="00F21B12" w:rsidRPr="00F21B12" w:rsidRDefault="00F21B12" w:rsidP="00F21B12">
      <w:pPr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br w:type="page"/>
      </w:r>
      <w:r w:rsidRPr="00F21B12">
        <w:rPr>
          <w:rFonts w:ascii="Times New Roman" w:hAnsi="Times New Roman" w:cs="Times New Roman"/>
          <w:sz w:val="24"/>
          <w:szCs w:val="24"/>
        </w:rPr>
        <w:lastRenderedPageBreak/>
        <w:t>РАЗДЕЛ 2. «ОБЩИЕ СВЕДЕНИЯ О «ПОДУСЛУГАХ»</w:t>
      </w:r>
    </w:p>
    <w:tbl>
      <w:tblPr>
        <w:tblW w:w="15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5"/>
        <w:gridCol w:w="1276"/>
        <w:gridCol w:w="1627"/>
        <w:gridCol w:w="1700"/>
        <w:gridCol w:w="1032"/>
        <w:gridCol w:w="1094"/>
        <w:gridCol w:w="1135"/>
        <w:gridCol w:w="1134"/>
        <w:gridCol w:w="1275"/>
        <w:gridCol w:w="1560"/>
        <w:gridCol w:w="1719"/>
      </w:tblGrid>
      <w:tr w:rsidR="00F21B12" w:rsidRPr="00F21B12" w:rsidTr="00B14944">
        <w:tc>
          <w:tcPr>
            <w:tcW w:w="2801" w:type="dxa"/>
            <w:gridSpan w:val="2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1627" w:type="dxa"/>
            <w:vMerge w:val="restart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предоставлении «подуслуги»</w:t>
            </w:r>
          </w:p>
        </w:tc>
        <w:tc>
          <w:tcPr>
            <w:tcW w:w="1032" w:type="dxa"/>
            <w:vMerge w:val="restart"/>
          </w:tcPr>
          <w:p w:rsidR="00F21B12" w:rsidRPr="00F21B12" w:rsidRDefault="00F21B12" w:rsidP="00B14944">
            <w:pPr>
              <w:ind w:right="-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приостановления предоставления «подуслуги»</w:t>
            </w:r>
          </w:p>
        </w:tc>
        <w:tc>
          <w:tcPr>
            <w:tcW w:w="3544" w:type="dxa"/>
            <w:gridSpan w:val="3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1719" w:type="dxa"/>
            <w:vMerge w:val="restart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результата «подуслуги»</w:t>
            </w:r>
          </w:p>
        </w:tc>
      </w:tr>
      <w:tr w:rsidR="00F21B12" w:rsidRPr="00F21B12" w:rsidTr="00B14944">
        <w:tc>
          <w:tcPr>
            <w:tcW w:w="1525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6" w:type="dxa"/>
          </w:tcPr>
          <w:p w:rsidR="00F21B12" w:rsidRPr="00F21B12" w:rsidRDefault="00F21B12" w:rsidP="00B14944">
            <w:pPr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не по месту жительства (месту обращения)</w:t>
            </w:r>
          </w:p>
        </w:tc>
        <w:tc>
          <w:tcPr>
            <w:tcW w:w="1627" w:type="dxa"/>
            <w:vMerge/>
          </w:tcPr>
          <w:p w:rsidR="00F21B12" w:rsidRPr="00F21B12" w:rsidRDefault="00F21B12" w:rsidP="00B14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21B12" w:rsidRPr="00F21B12" w:rsidRDefault="00F21B12" w:rsidP="00B14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vMerge/>
          </w:tcPr>
          <w:p w:rsidR="00F21B12" w:rsidRPr="00F21B12" w:rsidRDefault="00F21B12" w:rsidP="00B14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F21B12" w:rsidRPr="00F21B12" w:rsidRDefault="00F21B12" w:rsidP="00B14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21B12" w:rsidRPr="00F21B12" w:rsidRDefault="00F21B12" w:rsidP="00B14944">
            <w:pPr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платы (гос. пошлины)</w:t>
            </w:r>
          </w:p>
        </w:tc>
        <w:tc>
          <w:tcPr>
            <w:tcW w:w="1134" w:type="dxa"/>
          </w:tcPr>
          <w:p w:rsidR="00F21B12" w:rsidRPr="00F21B12" w:rsidRDefault="00F21B12" w:rsidP="00B1494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НПА, являющегося основанием для взимания платы (гос. пошлины)</w:t>
            </w:r>
          </w:p>
        </w:tc>
        <w:tc>
          <w:tcPr>
            <w:tcW w:w="1275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КБК для взимания платы (гос. пошлины), в том числе для МФЦ</w:t>
            </w:r>
          </w:p>
        </w:tc>
        <w:tc>
          <w:tcPr>
            <w:tcW w:w="1560" w:type="dxa"/>
            <w:vMerge/>
          </w:tcPr>
          <w:p w:rsidR="00F21B12" w:rsidRPr="00F21B12" w:rsidRDefault="00F21B12" w:rsidP="00B14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F21B12" w:rsidRPr="00F21B12" w:rsidRDefault="00F21B12" w:rsidP="00B14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B12" w:rsidRPr="00F21B12" w:rsidTr="00B14944">
        <w:tc>
          <w:tcPr>
            <w:tcW w:w="1525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7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2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4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19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21B12" w:rsidRPr="00F21B12" w:rsidTr="00B14944">
        <w:tc>
          <w:tcPr>
            <w:tcW w:w="15077" w:type="dxa"/>
            <w:gridSpan w:val="11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«подуслуги» 1: Принятие решения о создании семейного (родового) захоронения</w:t>
            </w:r>
          </w:p>
        </w:tc>
      </w:tr>
      <w:tr w:rsidR="00F21B12" w:rsidRPr="00F21B12" w:rsidTr="00B14944">
        <w:tc>
          <w:tcPr>
            <w:tcW w:w="1525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30 кален. дн.</w:t>
            </w:r>
          </w:p>
        </w:tc>
        <w:tc>
          <w:tcPr>
            <w:tcW w:w="1276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30 кален. дн.</w:t>
            </w:r>
          </w:p>
        </w:tc>
        <w:tc>
          <w:tcPr>
            <w:tcW w:w="1627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 xml:space="preserve">- заявление не соответствует установленной форме, не поддается прочтению или содержит неоговоренные </w:t>
            </w:r>
            <w:r w:rsidRPr="00F21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заявителем зачеркивания, исправления, подчистки;</w:t>
            </w:r>
          </w:p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- отсутствие в заявлении подписи заявителя (представителя заявителя);</w:t>
            </w:r>
          </w:p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- заявление подано лицом, не уполномоченным совершать такого рода действия.</w:t>
            </w:r>
          </w:p>
        </w:tc>
        <w:tc>
          <w:tcPr>
            <w:tcW w:w="1700" w:type="dxa"/>
          </w:tcPr>
          <w:p w:rsidR="00F21B12" w:rsidRPr="00F21B12" w:rsidRDefault="00F21B12" w:rsidP="00B14944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непредставление необходимых документов;</w:t>
            </w:r>
          </w:p>
          <w:p w:rsidR="00F21B12" w:rsidRPr="00F21B12" w:rsidRDefault="00F21B12" w:rsidP="00B14944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 xml:space="preserve">- невозможность создания семейного (родового) захоронения на земельном </w:t>
            </w:r>
            <w:r w:rsidRPr="00F21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участке, указанном в заявлении, в связи с отсутствием свободных площадей, а также несоответствием санитарным нормам и экологическим требованиям;</w:t>
            </w:r>
          </w:p>
          <w:p w:rsidR="00F21B12" w:rsidRPr="00F21B12" w:rsidRDefault="00F21B12" w:rsidP="00B14944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- отсутствие родственных захоронений на земельном участке, предлагаемом для создания семейного (родового) захоронения.</w:t>
            </w:r>
          </w:p>
        </w:tc>
        <w:tc>
          <w:tcPr>
            <w:tcW w:w="1032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094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F21B12" w:rsidRPr="00F21B12" w:rsidRDefault="00F21B12" w:rsidP="00B14944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 xml:space="preserve">- в орган на бумажном носителе; </w:t>
            </w:r>
          </w:p>
          <w:p w:rsidR="00F21B12" w:rsidRPr="00F21B12" w:rsidRDefault="00F21B12" w:rsidP="00B14944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- посредством почтовой связи в орган;</w:t>
            </w:r>
          </w:p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 xml:space="preserve">- в МФЦ на бумажном носителе; </w:t>
            </w:r>
          </w:p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через Портал государственных и муниципальных услуг Воронежской области</w:t>
            </w:r>
          </w:p>
          <w:p w:rsidR="00F21B12" w:rsidRPr="00F21B12" w:rsidRDefault="00F21B12" w:rsidP="00B14944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государственных и муниципальных услуг</w:t>
            </w:r>
          </w:p>
        </w:tc>
        <w:tc>
          <w:tcPr>
            <w:tcW w:w="1719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органе на бумажном носителе;</w:t>
            </w:r>
          </w:p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- почтовая связь;</w:t>
            </w:r>
          </w:p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 xml:space="preserve">- в МФЦ на бумажном носителе, полученном </w:t>
            </w:r>
            <w:r w:rsidRPr="00F21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органа</w:t>
            </w:r>
          </w:p>
        </w:tc>
      </w:tr>
    </w:tbl>
    <w:p w:rsidR="00F21B12" w:rsidRPr="00F21B12" w:rsidRDefault="00F21B12" w:rsidP="00F21B12">
      <w:pPr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  <w:r w:rsidRPr="00F21B12">
        <w:rPr>
          <w:rFonts w:ascii="Times New Roman" w:hAnsi="Times New Roman" w:cs="Times New Roman"/>
          <w:sz w:val="24"/>
          <w:szCs w:val="24"/>
        </w:rPr>
        <w:lastRenderedPageBreak/>
        <w:t>РАЗДЕЛ 3. «СВЕДЕНИЯ О ЗАЯВИТЕЛЯХ «ПОДУСЛУГИ»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7"/>
        <w:gridCol w:w="1719"/>
        <w:gridCol w:w="1692"/>
        <w:gridCol w:w="2272"/>
        <w:gridCol w:w="1701"/>
        <w:gridCol w:w="1843"/>
        <w:gridCol w:w="1980"/>
        <w:gridCol w:w="3184"/>
      </w:tblGrid>
      <w:tr w:rsidR="00F21B12" w:rsidRPr="00F21B12" w:rsidTr="00B14944">
        <w:tc>
          <w:tcPr>
            <w:tcW w:w="657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9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лиц, имеющих право на получение «подуслуги»</w:t>
            </w:r>
          </w:p>
        </w:tc>
        <w:tc>
          <w:tcPr>
            <w:tcW w:w="1692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843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184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21B12" w:rsidRPr="00F21B12" w:rsidTr="00B14944">
        <w:tc>
          <w:tcPr>
            <w:tcW w:w="657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72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84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21B12" w:rsidRPr="00F21B12" w:rsidTr="00B14944">
        <w:tc>
          <w:tcPr>
            <w:tcW w:w="15048" w:type="dxa"/>
            <w:gridSpan w:val="8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«подуслуги» 1:Принятие решения о создании семейного (родового) захоронения</w:t>
            </w:r>
          </w:p>
        </w:tc>
      </w:tr>
      <w:tr w:rsidR="00F21B12" w:rsidRPr="00F21B12" w:rsidTr="00B14944">
        <w:trPr>
          <w:trHeight w:val="643"/>
        </w:trPr>
        <w:tc>
          <w:tcPr>
            <w:tcW w:w="657" w:type="dxa"/>
            <w:vMerge w:val="restart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9" w:type="dxa"/>
            <w:vMerge w:val="restart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граждане РФ, на имя которых выдано удостоверение на могилу уже захороненных лиц, являющихся их близкими родственниками или супругом (супругой)</w:t>
            </w:r>
          </w:p>
        </w:tc>
        <w:tc>
          <w:tcPr>
            <w:tcW w:w="1692" w:type="dxa"/>
            <w:vMerge w:val="restart"/>
          </w:tcPr>
          <w:p w:rsidR="00F21B12" w:rsidRPr="00F21B12" w:rsidRDefault="00F21B12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удостоверяющийличность</w:t>
            </w:r>
          </w:p>
        </w:tc>
        <w:tc>
          <w:tcPr>
            <w:tcW w:w="2272" w:type="dxa"/>
            <w:vMerge w:val="restart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действительным насрок обращения запредоставлением услуги. Недолжен содержать подчисток,приписок, зачеркнутых слов идругих исправлений. Не должениметь повреждений, наличиекоторых не позволяет однозначноистолко</w:t>
            </w:r>
            <w:r w:rsidRPr="00F21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их содержание</w:t>
            </w:r>
          </w:p>
        </w:tc>
        <w:tc>
          <w:tcPr>
            <w:tcW w:w="1701" w:type="dxa"/>
            <w:vMerge w:val="restart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Лицо, действующееот имени заявителяна основании, договора, доверенности</w:t>
            </w:r>
          </w:p>
        </w:tc>
        <w:tc>
          <w:tcPr>
            <w:tcW w:w="1980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Документ,удостоверяющийличность</w:t>
            </w:r>
          </w:p>
        </w:tc>
        <w:tc>
          <w:tcPr>
            <w:tcW w:w="3184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действительным на срок обращения за предоставлением услуги. Недолжен содержать подчисток, приписок, зачеркнутых слов и других исправлений. Недолжен иметь повреждений, наличие которых не позволяет однозначно истолковать ихсодержание</w:t>
            </w:r>
          </w:p>
        </w:tc>
      </w:tr>
      <w:tr w:rsidR="00F21B12" w:rsidRPr="00F21B12" w:rsidTr="00B14944">
        <w:trPr>
          <w:trHeight w:val="643"/>
        </w:trPr>
        <w:tc>
          <w:tcPr>
            <w:tcW w:w="657" w:type="dxa"/>
            <w:vMerge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F21B12" w:rsidRPr="00F21B12" w:rsidRDefault="00F21B12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3184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должна быть выдана от имени заявителя и подписана им </w:t>
            </w:r>
            <w:r w:rsidRPr="00F21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самим.Доверенность может быть подписана также инымлицом, действующим по доверенности если эти полномочия предусмотрены основнойдоверенностью. Доверенность должна бытьдействующей на момент обращения (при этом необходимо иметь в виду, чтодоверенность, в которой не указан срок ее действия, действительна в течение одногогода с момента ее выдачи)</w:t>
            </w:r>
          </w:p>
        </w:tc>
      </w:tr>
    </w:tbl>
    <w:p w:rsidR="00F21B12" w:rsidRPr="00F21B12" w:rsidRDefault="00F21B12" w:rsidP="00F21B12">
      <w:pPr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lastRenderedPageBreak/>
        <w:br w:type="page"/>
      </w:r>
      <w:r w:rsidRPr="00F21B12">
        <w:rPr>
          <w:rFonts w:ascii="Times New Roman" w:hAnsi="Times New Roman" w:cs="Times New Roman"/>
          <w:sz w:val="24"/>
          <w:szCs w:val="24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1584"/>
        <w:gridCol w:w="2913"/>
        <w:gridCol w:w="1842"/>
        <w:gridCol w:w="2268"/>
        <w:gridCol w:w="2693"/>
        <w:gridCol w:w="1659"/>
        <w:gridCol w:w="1436"/>
      </w:tblGrid>
      <w:tr w:rsidR="00F21B12" w:rsidRPr="00F21B12" w:rsidTr="00B14944">
        <w:tc>
          <w:tcPr>
            <w:tcW w:w="651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84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913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необходимых экземпляров документа с указанием </w:t>
            </w:r>
            <w:r w:rsidRPr="00F21B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подлинник/копия</w:t>
            </w:r>
          </w:p>
        </w:tc>
        <w:tc>
          <w:tcPr>
            <w:tcW w:w="2268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Условие предоставление документа</w:t>
            </w:r>
          </w:p>
        </w:tc>
        <w:tc>
          <w:tcPr>
            <w:tcW w:w="2693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Установленные требования </w:t>
            </w:r>
          </w:p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к документу</w:t>
            </w:r>
            <w:r w:rsidRPr="00F21B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659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документа</w:t>
            </w:r>
          </w:p>
        </w:tc>
        <w:tc>
          <w:tcPr>
            <w:tcW w:w="1436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документа/заполнения документа</w:t>
            </w:r>
            <w:r w:rsidRPr="00F21B12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</w:p>
        </w:tc>
      </w:tr>
      <w:tr w:rsidR="00F21B12" w:rsidRPr="00F21B12" w:rsidTr="00B14944">
        <w:tc>
          <w:tcPr>
            <w:tcW w:w="651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13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59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36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21B12" w:rsidRPr="00F21B12" w:rsidTr="00B14944">
        <w:tc>
          <w:tcPr>
            <w:tcW w:w="15046" w:type="dxa"/>
            <w:gridSpan w:val="8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«подуслуги» 1: Принятие решения о создании семейного (родового) захоронения</w:t>
            </w:r>
          </w:p>
        </w:tc>
      </w:tr>
      <w:tr w:rsidR="00F21B12" w:rsidRPr="00F21B12" w:rsidTr="00B14944">
        <w:tc>
          <w:tcPr>
            <w:tcW w:w="651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4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Заявление на оказание услуги</w:t>
            </w:r>
          </w:p>
        </w:tc>
        <w:tc>
          <w:tcPr>
            <w:tcW w:w="2913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1842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1 экз./ подлинник</w:t>
            </w:r>
          </w:p>
        </w:tc>
        <w:tc>
          <w:tcPr>
            <w:tcW w:w="2268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2693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</w:tc>
        <w:tc>
          <w:tcPr>
            <w:tcW w:w="1436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</w:p>
        </w:tc>
      </w:tr>
      <w:tr w:rsidR="00F21B12" w:rsidRPr="00F21B12" w:rsidTr="00B14944">
        <w:tc>
          <w:tcPr>
            <w:tcW w:w="651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913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- паспорта заявителя (представителя заявителя)</w:t>
            </w:r>
          </w:p>
        </w:tc>
        <w:tc>
          <w:tcPr>
            <w:tcW w:w="1842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1 экз./ копия (удостоверение личности)</w:t>
            </w:r>
          </w:p>
        </w:tc>
        <w:tc>
          <w:tcPr>
            <w:tcW w:w="2268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</w:t>
            </w:r>
            <w:r w:rsidRPr="00F21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приписок, зачеркнутых слов и других исправлений.</w:t>
            </w:r>
          </w:p>
        </w:tc>
        <w:tc>
          <w:tcPr>
            <w:tcW w:w="1659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</w:t>
            </w:r>
          </w:p>
        </w:tc>
        <w:tc>
          <w:tcPr>
            <w:tcW w:w="1436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F21B12" w:rsidRPr="00F21B12" w:rsidTr="00B14944">
        <w:tc>
          <w:tcPr>
            <w:tcW w:w="651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84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степень родства с лицами, захороненными на данном земельном участке</w:t>
            </w:r>
          </w:p>
        </w:tc>
        <w:tc>
          <w:tcPr>
            <w:tcW w:w="2913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- свидетельство о рождении</w:t>
            </w:r>
          </w:p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- свидетельство о перемене имени</w:t>
            </w:r>
          </w:p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- свидетельство о заключении брака</w:t>
            </w:r>
          </w:p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- иные документы, подтверждающие факт родства</w:t>
            </w:r>
          </w:p>
        </w:tc>
        <w:tc>
          <w:tcPr>
            <w:tcW w:w="1842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1 экз./ копия (подтверждение факта родства)</w:t>
            </w:r>
          </w:p>
        </w:tc>
        <w:tc>
          <w:tcPr>
            <w:tcW w:w="2268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436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F21B12" w:rsidRPr="00F21B12" w:rsidTr="00B14944">
        <w:tc>
          <w:tcPr>
            <w:tcW w:w="651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4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</w:t>
            </w:r>
          </w:p>
        </w:tc>
        <w:tc>
          <w:tcPr>
            <w:tcW w:w="2913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- свидетельство смерти лиц, захороненных на данном земельном участке</w:t>
            </w:r>
          </w:p>
        </w:tc>
        <w:tc>
          <w:tcPr>
            <w:tcW w:w="1842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1 экз./ копия</w:t>
            </w:r>
          </w:p>
        </w:tc>
        <w:tc>
          <w:tcPr>
            <w:tcW w:w="2268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436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F21B12" w:rsidRPr="00F21B12" w:rsidRDefault="00F21B12" w:rsidP="00F21B12">
      <w:pPr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b/>
          <w:sz w:val="24"/>
          <w:szCs w:val="24"/>
        </w:rPr>
        <w:br w:type="page"/>
      </w:r>
      <w:r w:rsidRPr="00F21B12">
        <w:rPr>
          <w:rFonts w:ascii="Times New Roman" w:hAnsi="Times New Roman" w:cs="Times New Roman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2268"/>
        <w:gridCol w:w="2126"/>
        <w:gridCol w:w="1843"/>
        <w:gridCol w:w="2169"/>
        <w:gridCol w:w="1209"/>
        <w:gridCol w:w="1418"/>
        <w:gridCol w:w="1333"/>
        <w:gridCol w:w="1538"/>
      </w:tblGrid>
      <w:tr w:rsidR="00F21B12" w:rsidRPr="00F21B12" w:rsidTr="00B14944">
        <w:tc>
          <w:tcPr>
            <w:tcW w:w="1242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  <w:r w:rsidRPr="00F21B12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2268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3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(организации), направляющего (ей)межведомственый запрос</w:t>
            </w:r>
          </w:p>
        </w:tc>
        <w:tc>
          <w:tcPr>
            <w:tcW w:w="2169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электронного сервиса / наименование вида сведений</w:t>
            </w:r>
            <w:r w:rsidRPr="00F21B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18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333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межведомственного запроса и ответа на межведомственный запрос</w:t>
            </w:r>
            <w:r w:rsidRPr="00F21B12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</w:p>
        </w:tc>
        <w:tc>
          <w:tcPr>
            <w:tcW w:w="1538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заполнения формы межведомственного запроса и ответа на межведомственный запрос</w:t>
            </w:r>
            <w:r w:rsidRPr="00F21B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</w:tr>
      <w:tr w:rsidR="00F21B12" w:rsidRPr="00F21B12" w:rsidTr="00B14944">
        <w:tc>
          <w:tcPr>
            <w:tcW w:w="1242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33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38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21B12" w:rsidRPr="00F21B12" w:rsidTr="00B14944">
        <w:tc>
          <w:tcPr>
            <w:tcW w:w="15146" w:type="dxa"/>
            <w:gridSpan w:val="9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«подуслуги» 1: Принятие решения о создании семейного (родового) захоронения</w:t>
            </w:r>
          </w:p>
        </w:tc>
      </w:tr>
      <w:tr w:rsidR="00F21B12" w:rsidRPr="00F21B12" w:rsidTr="00B14944">
        <w:tc>
          <w:tcPr>
            <w:tcW w:w="1242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- справка специализированной службы по вопросам похоронного дела</w:t>
            </w:r>
          </w:p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1B12" w:rsidRPr="00F21B12" w:rsidRDefault="00F21B12" w:rsidP="00B14944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 xml:space="preserve">о возможности создания семейного (родового) захоронения на указанном в заявлении земельном участке с указанием информации о выданном удостоверении на </w:t>
            </w:r>
            <w:r w:rsidRPr="00F21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могилу, номера могилы, квартала и размера земельного участка</w:t>
            </w:r>
          </w:p>
        </w:tc>
        <w:tc>
          <w:tcPr>
            <w:tcW w:w="1843" w:type="dxa"/>
          </w:tcPr>
          <w:p w:rsidR="00F21B12" w:rsidRPr="00F21B12" w:rsidRDefault="00F21B12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2169" w:type="dxa"/>
          </w:tcPr>
          <w:p w:rsidR="00F21B12" w:rsidRPr="00F21B12" w:rsidRDefault="00F21B12" w:rsidP="00B14944">
            <w:pPr>
              <w:ind w:left="-108" w:right="-184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</w:p>
          <w:p w:rsidR="00F21B12" w:rsidRPr="00F21B12" w:rsidRDefault="00F21B12" w:rsidP="00B1494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служба по вопросам похоронного дела (при его наличии на территории муниципального образования)</w:t>
            </w:r>
          </w:p>
        </w:tc>
        <w:tc>
          <w:tcPr>
            <w:tcW w:w="1209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1  раб. день, следующий за днем поступления специалисту, уполномоченному на рассмотрен</w:t>
            </w:r>
            <w:r w:rsidRPr="00F21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представленных документов</w:t>
            </w:r>
          </w:p>
        </w:tc>
        <w:tc>
          <w:tcPr>
            <w:tcW w:w="1333" w:type="dxa"/>
          </w:tcPr>
          <w:p w:rsidR="00F21B12" w:rsidRPr="00F21B12" w:rsidRDefault="00F21B12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F21B12" w:rsidRPr="00F21B12" w:rsidRDefault="00F21B12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B12" w:rsidRPr="00F21B12" w:rsidTr="00B14944">
        <w:tc>
          <w:tcPr>
            <w:tcW w:w="1242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 xml:space="preserve">акт обследования земельного участка </w:t>
            </w:r>
          </w:p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с указанием информации о выданном удостоверении на могилу, номера могилы, квартала и размера земельного участка.</w:t>
            </w:r>
          </w:p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B12" w:rsidRPr="00F21B12" w:rsidRDefault="00F21B12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2169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(в случае отсутствия  на территории муниципального образования специализированной службы по вопросам похоронного дела)</w:t>
            </w:r>
          </w:p>
        </w:tc>
        <w:tc>
          <w:tcPr>
            <w:tcW w:w="1209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F21B12" w:rsidRPr="00F21B12" w:rsidRDefault="00F21B12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F21B12" w:rsidRPr="00F21B12" w:rsidRDefault="00F21B12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B12" w:rsidRPr="00F21B12" w:rsidRDefault="00F21B12" w:rsidP="00F21B12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F21B12">
        <w:rPr>
          <w:rFonts w:ascii="Times New Roman" w:hAnsi="Times New Roman"/>
          <w:color w:val="auto"/>
          <w:sz w:val="24"/>
          <w:szCs w:val="24"/>
        </w:rPr>
        <w:t>РАЗДЕЛ 6. «РЕЗУЛЬТАТ «ПОДУСЛУГИ»</w:t>
      </w:r>
    </w:p>
    <w:tbl>
      <w:tblPr>
        <w:tblW w:w="15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F21B12" w:rsidRPr="00F21B12" w:rsidTr="00B14944">
        <w:tc>
          <w:tcPr>
            <w:tcW w:w="534" w:type="dxa"/>
            <w:vMerge w:val="restart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Документ/документы, являющиеся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документу/документам, являющимся результатом «подуслуги»</w:t>
            </w:r>
            <w:r w:rsidRPr="00F21B12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</w:p>
        </w:tc>
        <w:tc>
          <w:tcPr>
            <w:tcW w:w="1838" w:type="dxa"/>
            <w:vMerge w:val="restart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результата (положительный/</w:t>
            </w:r>
          </w:p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документа/ документов, являющимся результатом «подуслуги»</w:t>
            </w:r>
            <w:r w:rsidRPr="00F21B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 документов, являющихся результатом «подуслуги»</w:t>
            </w:r>
            <w:r w:rsidRPr="00F21B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результата «подуслуги»</w:t>
            </w:r>
          </w:p>
        </w:tc>
        <w:tc>
          <w:tcPr>
            <w:tcW w:w="2672" w:type="dxa"/>
            <w:gridSpan w:val="2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Срок хранения невостребованных заявителем результатов «подуслуги»</w:t>
            </w:r>
            <w:r w:rsidRPr="00F21B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</w:p>
        </w:tc>
      </w:tr>
      <w:tr w:rsidR="00F21B12" w:rsidRPr="00F21B12" w:rsidTr="00B14944">
        <w:tc>
          <w:tcPr>
            <w:tcW w:w="534" w:type="dxa"/>
            <w:vMerge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396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F21B12" w:rsidRPr="00F21B12" w:rsidTr="00B14944">
        <w:tc>
          <w:tcPr>
            <w:tcW w:w="534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96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21B12" w:rsidRPr="00F21B12" w:rsidTr="00B14944">
        <w:tc>
          <w:tcPr>
            <w:tcW w:w="15113" w:type="dxa"/>
            <w:gridSpan w:val="9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«подуслуги» 1: Принятие решения о создании семейного (родового) захоронения</w:t>
            </w:r>
          </w:p>
        </w:tc>
      </w:tr>
      <w:tr w:rsidR="00F21B12" w:rsidRPr="00F21B12" w:rsidTr="00B14944">
        <w:tc>
          <w:tcPr>
            <w:tcW w:w="534" w:type="dxa"/>
          </w:tcPr>
          <w:p w:rsidR="00F21B12" w:rsidRPr="00F21B12" w:rsidRDefault="00F21B12" w:rsidP="00F21B12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B12" w:rsidRPr="00F21B12" w:rsidRDefault="00F21B12" w:rsidP="00B14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 создании семейного (родового) захоронения в виде </w:t>
            </w:r>
          </w:p>
        </w:tc>
        <w:tc>
          <w:tcPr>
            <w:tcW w:w="2273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</w:tcPr>
          <w:p w:rsidR="00F21B12" w:rsidRPr="00F21B12" w:rsidRDefault="00F21B12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1701" w:type="dxa"/>
          </w:tcPr>
          <w:p w:rsidR="00F21B12" w:rsidRPr="00F21B12" w:rsidRDefault="00F21B12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</w:p>
        </w:tc>
        <w:tc>
          <w:tcPr>
            <w:tcW w:w="1559" w:type="dxa"/>
          </w:tcPr>
          <w:p w:rsidR="00F21B12" w:rsidRPr="00F21B12" w:rsidRDefault="00F21B12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</w:p>
        </w:tc>
        <w:tc>
          <w:tcPr>
            <w:tcW w:w="1985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- в органе на бумажном носителе;</w:t>
            </w:r>
          </w:p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- почтовая связь;</w:t>
            </w:r>
          </w:p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B12" w:rsidRPr="00F21B12" w:rsidTr="00B14944">
        <w:tc>
          <w:tcPr>
            <w:tcW w:w="534" w:type="dxa"/>
          </w:tcPr>
          <w:p w:rsidR="00F21B12" w:rsidRPr="00F21B12" w:rsidRDefault="00F21B12" w:rsidP="00F21B12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B12" w:rsidRPr="00F21B12" w:rsidRDefault="00F21B12" w:rsidP="00B14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Уведомление  об  отказе в предоставлении муниципальной услуги</w:t>
            </w:r>
          </w:p>
        </w:tc>
        <w:tc>
          <w:tcPr>
            <w:tcW w:w="2273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</w:t>
            </w:r>
            <w:r w:rsidRPr="00F21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нечитаемых символов.</w:t>
            </w:r>
          </w:p>
        </w:tc>
        <w:tc>
          <w:tcPr>
            <w:tcW w:w="1838" w:type="dxa"/>
          </w:tcPr>
          <w:p w:rsidR="00F21B12" w:rsidRPr="00F21B12" w:rsidRDefault="00F21B12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F21B12" w:rsidRPr="00F21B12" w:rsidRDefault="00F21B12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Приложение №3</w:t>
            </w:r>
          </w:p>
        </w:tc>
        <w:tc>
          <w:tcPr>
            <w:tcW w:w="1559" w:type="dxa"/>
          </w:tcPr>
          <w:p w:rsidR="00F21B12" w:rsidRPr="00F21B12" w:rsidRDefault="00F21B12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</w:p>
        </w:tc>
        <w:tc>
          <w:tcPr>
            <w:tcW w:w="1985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- в органе на бумажном носителе;</w:t>
            </w:r>
          </w:p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- почтовая связь;</w:t>
            </w:r>
          </w:p>
          <w:p w:rsidR="00F21B12" w:rsidRPr="00F21B12" w:rsidRDefault="00F21B12" w:rsidP="00B1494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B12" w:rsidRPr="00F21B12" w:rsidRDefault="00F21B12" w:rsidP="00F21B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B12" w:rsidRPr="00F21B12" w:rsidRDefault="00F21B12" w:rsidP="00F21B12">
      <w:pPr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b/>
          <w:sz w:val="24"/>
          <w:szCs w:val="24"/>
        </w:rPr>
        <w:br w:type="page"/>
      </w:r>
      <w:r w:rsidRPr="00F21B12">
        <w:rPr>
          <w:rFonts w:ascii="Times New Roman" w:hAnsi="Times New Roman" w:cs="Times New Roman"/>
          <w:sz w:val="24"/>
          <w:szCs w:val="24"/>
        </w:rPr>
        <w:lastRenderedPageBreak/>
        <w:t>РАЗДЕЛ 7. «ТЕХНОЛОГИЧЕСКИЕ ПРОЦЕССЫ ПРЕДОСТАВЛЕНИЯ «ПОДУСЛУГИ»</w:t>
      </w:r>
    </w:p>
    <w:tbl>
      <w:tblPr>
        <w:tblW w:w="14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1"/>
        <w:gridCol w:w="2444"/>
        <w:gridCol w:w="4403"/>
        <w:gridCol w:w="1503"/>
        <w:gridCol w:w="2126"/>
        <w:gridCol w:w="2410"/>
        <w:gridCol w:w="1462"/>
      </w:tblGrid>
      <w:tr w:rsidR="00F21B12" w:rsidRPr="00F21B12" w:rsidTr="00B14944">
        <w:tc>
          <w:tcPr>
            <w:tcW w:w="641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44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403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503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необходимые для выполнения процедуры процесса</w:t>
            </w:r>
            <w:r w:rsidRPr="00F21B12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ootnoteReference w:id="9"/>
            </w:r>
          </w:p>
        </w:tc>
        <w:tc>
          <w:tcPr>
            <w:tcW w:w="1462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  <w:r w:rsidRPr="00F21B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</w:tr>
      <w:tr w:rsidR="00F21B12" w:rsidRPr="00F21B12" w:rsidTr="00B14944">
        <w:tc>
          <w:tcPr>
            <w:tcW w:w="641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03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62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21B12" w:rsidRPr="00F21B12" w:rsidTr="00B14944">
        <w:tc>
          <w:tcPr>
            <w:tcW w:w="14989" w:type="dxa"/>
            <w:gridSpan w:val="7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«подуслуги» : Принятие решения о создании семейного (родового) захоронения</w:t>
            </w:r>
          </w:p>
        </w:tc>
      </w:tr>
      <w:tr w:rsidR="00F21B12" w:rsidRPr="00F21B12" w:rsidTr="00B14944">
        <w:tc>
          <w:tcPr>
            <w:tcW w:w="14989" w:type="dxa"/>
            <w:gridSpan w:val="7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F21B12" w:rsidRPr="00F21B12" w:rsidTr="00B14944">
        <w:tc>
          <w:tcPr>
            <w:tcW w:w="641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4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Приём заявления и прилагаемых к нему документов</w:t>
            </w:r>
          </w:p>
        </w:tc>
        <w:tc>
          <w:tcPr>
            <w:tcW w:w="4403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Специалист: </w:t>
            </w:r>
          </w:p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- осуществляет проверку документов заявителя на наличие или отсутствие оснований для отказа в их приеме.</w:t>
            </w:r>
          </w:p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- в случае отсутствия оснований для отказа в приеме документов,  сверяет копии документов с их подлинниками, заверяет их и возвращает подлинники заявителю;</w:t>
            </w:r>
          </w:p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 xml:space="preserve">- выдает заявителю расписку в получении документов с указанием их </w:t>
            </w:r>
            <w:r w:rsidRPr="00F21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перечня и даты получения.</w:t>
            </w:r>
          </w:p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- регистрирует заявление с прилагаемыми документами</w:t>
            </w:r>
          </w:p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-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администрации.</w:t>
            </w:r>
          </w:p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 xml:space="preserve">- при наличии оснований для отказа в приеме документов уведомляет заявителя  о наличии препятствий к принятию заявления, возвращает заявление и прилагаемые к нему документы, объясняет заявителю  содержание выявленных недостатков в представленных документах и предлагает принять меры по их устранению. </w:t>
            </w:r>
          </w:p>
        </w:tc>
        <w:tc>
          <w:tcPr>
            <w:tcW w:w="1503" w:type="dxa"/>
          </w:tcPr>
          <w:p w:rsidR="00F21B12" w:rsidRPr="00F21B12" w:rsidRDefault="00F21B12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 календарный день</w:t>
            </w:r>
          </w:p>
        </w:tc>
        <w:tc>
          <w:tcPr>
            <w:tcW w:w="2126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или МФЦ, ответственный за прием и регистрацию документов</w:t>
            </w:r>
          </w:p>
        </w:tc>
        <w:tc>
          <w:tcPr>
            <w:tcW w:w="2410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- формы заявлений</w:t>
            </w:r>
          </w:p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- формы расписок</w:t>
            </w:r>
          </w:p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- МФУ (для копирования (сканирования) документов)</w:t>
            </w:r>
          </w:p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- журналы регистрации</w:t>
            </w:r>
          </w:p>
        </w:tc>
        <w:tc>
          <w:tcPr>
            <w:tcW w:w="1462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</w:tc>
      </w:tr>
      <w:tr w:rsidR="00F21B12" w:rsidRPr="00F21B12" w:rsidTr="00B14944">
        <w:tc>
          <w:tcPr>
            <w:tcW w:w="14989" w:type="dxa"/>
            <w:gridSpan w:val="7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административной процедуры 2: Рассмотрение представленных документов, истребование документов (сведений)  в рамках межведомственного взаимодействия</w:t>
            </w:r>
          </w:p>
        </w:tc>
      </w:tr>
      <w:tr w:rsidR="00F21B12" w:rsidRPr="00F21B12" w:rsidTr="00B14944">
        <w:tc>
          <w:tcPr>
            <w:tcW w:w="641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4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Рассмотрение представленных заявления и прилагаемых к нему  документов</w:t>
            </w:r>
          </w:p>
        </w:tc>
        <w:tc>
          <w:tcPr>
            <w:tcW w:w="4403" w:type="dxa"/>
          </w:tcPr>
          <w:p w:rsidR="00F21B12" w:rsidRPr="00F21B12" w:rsidRDefault="00F21B12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Специалист:</w:t>
            </w:r>
          </w:p>
          <w:p w:rsidR="00F21B12" w:rsidRPr="00F21B12" w:rsidRDefault="00F21B12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1) рассматривает заявление с прилагаемыми к нему документами на комплектность и соответствие требованиям действующего законодательства;</w:t>
            </w:r>
          </w:p>
          <w:p w:rsidR="00F21B12" w:rsidRPr="00F21B12" w:rsidRDefault="00F21B12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 xml:space="preserve">2) устанавливает необходимость </w:t>
            </w:r>
            <w:r w:rsidRPr="00F21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межведомственного запроса (при наличии специализированной службы);</w:t>
            </w:r>
          </w:p>
          <w:p w:rsidR="00F21B12" w:rsidRPr="00F21B12" w:rsidRDefault="00F21B12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3) обеспечивает проведение обследования земельного участка с целью установления   возможности создания семейного (родового) захоронения на указанном в заявлении земельном участке (при отсутствии специализированной службы).</w:t>
            </w:r>
          </w:p>
          <w:p w:rsidR="00F21B12" w:rsidRPr="00F21B12" w:rsidRDefault="00F21B12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4) по результатам обследования составляется акт обследования с указанием информации о выданном удостоверении на могилу, номера могилы, квартала и размера земельного участка.</w:t>
            </w:r>
          </w:p>
          <w:p w:rsidR="00F21B12" w:rsidRPr="00F21B12" w:rsidRDefault="00F21B12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5) устанавливает наличие или отсутствие иных оснований для отказа в предоставлении муниципальной услуги.</w:t>
            </w:r>
          </w:p>
          <w:p w:rsidR="00F21B12" w:rsidRPr="00F21B12" w:rsidRDefault="00F21B12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6) в случае отсутствия оснований для отказа в предоставлении муниципальной услуги, в целях получения необходимых документов, самостоятельно запрашивает документы путем направления межведомственных запросов</w:t>
            </w:r>
          </w:p>
          <w:p w:rsidR="00F21B12" w:rsidRPr="00F21B12" w:rsidRDefault="00F21B12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 xml:space="preserve">7)по результатам полученных сведений (документов) принимает решение о </w:t>
            </w:r>
            <w:r w:rsidRPr="00F21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проекта постановления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  <w:tc>
          <w:tcPr>
            <w:tcW w:w="1503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календарных  дней.</w:t>
            </w:r>
          </w:p>
        </w:tc>
        <w:tc>
          <w:tcPr>
            <w:tcW w:w="2126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Специалист, уполномоченный на рассмотрение представленных документов</w:t>
            </w:r>
          </w:p>
        </w:tc>
        <w:tc>
          <w:tcPr>
            <w:tcW w:w="2410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Правовое, документационное и технологическое обеспечение</w:t>
            </w:r>
          </w:p>
        </w:tc>
        <w:tc>
          <w:tcPr>
            <w:tcW w:w="1462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B12" w:rsidRPr="00F21B12" w:rsidTr="00B14944">
        <w:tc>
          <w:tcPr>
            <w:tcW w:w="14989" w:type="dxa"/>
            <w:gridSpan w:val="7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административной процедуры 3: Подготовка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</w:tr>
      <w:tr w:rsidR="00F21B12" w:rsidRPr="00F21B12" w:rsidTr="00B14944">
        <w:tc>
          <w:tcPr>
            <w:tcW w:w="641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F21B12" w:rsidRPr="00F21B12" w:rsidRDefault="00F21B12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Специалист:</w:t>
            </w:r>
          </w:p>
          <w:p w:rsidR="00F21B12" w:rsidRPr="00F21B12" w:rsidRDefault="00F21B12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- готовит проект постановления администрации о создании семейного (родового) захоронения либо уведомление о мотивированном отказе в предоставлении муниципальной услуги.</w:t>
            </w:r>
          </w:p>
          <w:p w:rsidR="00F21B12" w:rsidRPr="00F21B12" w:rsidRDefault="00F21B12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- передает подготовленные проект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 на подписание главе администрации (поселения) .</w:t>
            </w:r>
          </w:p>
          <w:p w:rsidR="00F21B12" w:rsidRPr="00F21B12" w:rsidRDefault="00F21B12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- обеспечивает регистрацию постановления о создании семейного (родового) захоронения либо уведомления о мотивированном отказе в предоставлении муниципальной услуги.</w:t>
            </w:r>
          </w:p>
          <w:p w:rsidR="00F21B12" w:rsidRPr="00F21B12" w:rsidRDefault="00F21B12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 xml:space="preserve">- при наличии в заявлении указания о выдаче постановления о создании </w:t>
            </w:r>
            <w:r w:rsidRPr="00F21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семейного (родового) захоронения либо уведомления о мотивированном отказе в предоставлении муниципальной услуги через МФЦ по месту представления заявления обеспечивает передачу постановления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  <w:tc>
          <w:tcPr>
            <w:tcW w:w="1503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календарных дней.</w:t>
            </w:r>
          </w:p>
        </w:tc>
        <w:tc>
          <w:tcPr>
            <w:tcW w:w="2126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специалист, уполномоченный на подготовку  проекта постановления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  <w:tc>
          <w:tcPr>
            <w:tcW w:w="2410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Правовое, документационное и технологическое обеспечение</w:t>
            </w:r>
          </w:p>
        </w:tc>
        <w:tc>
          <w:tcPr>
            <w:tcW w:w="1462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B12" w:rsidRPr="00F21B12" w:rsidTr="00B14944">
        <w:tc>
          <w:tcPr>
            <w:tcW w:w="14989" w:type="dxa"/>
            <w:gridSpan w:val="7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административной процедуры 4: Выдача (направление) заявителю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</w:tr>
      <w:tr w:rsidR="00F21B12" w:rsidRPr="00F21B12" w:rsidTr="00B14944">
        <w:tc>
          <w:tcPr>
            <w:tcW w:w="641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4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Выдача (направление) заявителю результата услуги</w:t>
            </w:r>
          </w:p>
        </w:tc>
        <w:tc>
          <w:tcPr>
            <w:tcW w:w="4403" w:type="dxa"/>
          </w:tcPr>
          <w:p w:rsidR="00F21B12" w:rsidRPr="00F21B12" w:rsidRDefault="00F21B12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Постановление о создании семейного (родового) захоронения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способов, указанным в заявлении:  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 администрации или многофункциональном центре.</w:t>
            </w:r>
          </w:p>
        </w:tc>
        <w:tc>
          <w:tcPr>
            <w:tcW w:w="1503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3 календарных дня.</w:t>
            </w:r>
          </w:p>
        </w:tc>
        <w:tc>
          <w:tcPr>
            <w:tcW w:w="2126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выдачу документов</w:t>
            </w:r>
          </w:p>
        </w:tc>
        <w:tc>
          <w:tcPr>
            <w:tcW w:w="2410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Правовое, документационное и технологическое обеспечение</w:t>
            </w:r>
          </w:p>
        </w:tc>
        <w:tc>
          <w:tcPr>
            <w:tcW w:w="1462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B12" w:rsidRPr="00F21B12" w:rsidRDefault="00F21B12" w:rsidP="00F21B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B12" w:rsidRPr="00F21B12" w:rsidRDefault="00F21B12" w:rsidP="00F21B12">
      <w:pPr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br w:type="page"/>
      </w:r>
      <w:r w:rsidRPr="00F21B12">
        <w:rPr>
          <w:rFonts w:ascii="Times New Roman" w:hAnsi="Times New Roman" w:cs="Times New Roman"/>
          <w:sz w:val="24"/>
          <w:szCs w:val="24"/>
        </w:rPr>
        <w:lastRenderedPageBreak/>
        <w:t>РАЗДЕЛ 8. «ОСОБЕННОСТИ ПРЕДОСТАВЛЕНИЯ «ПОДУСЛУГИ» В ЭЛЕКТРОННОЙ ФОРМЕ»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F21B12" w:rsidRPr="00F21B12" w:rsidTr="00B14944">
        <w:tc>
          <w:tcPr>
            <w:tcW w:w="2376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349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F21B12" w:rsidRPr="00F21B12" w:rsidTr="00B14944">
        <w:tc>
          <w:tcPr>
            <w:tcW w:w="2376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21B12" w:rsidRPr="00F21B12" w:rsidTr="00B14944">
        <w:tc>
          <w:tcPr>
            <w:tcW w:w="14993" w:type="dxa"/>
            <w:gridSpan w:val="7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«подуслуги» 1:Принятие решения о создании семейного (родового) захоронения</w:t>
            </w:r>
          </w:p>
        </w:tc>
      </w:tr>
      <w:tr w:rsidR="00F21B12" w:rsidRPr="00F21B12" w:rsidTr="00B14944">
        <w:tc>
          <w:tcPr>
            <w:tcW w:w="2376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государственных услуг;</w:t>
            </w:r>
          </w:p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F21B12" w:rsidRPr="00F21B12" w:rsidRDefault="00F21B12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t xml:space="preserve">- личный кабинет заявителя на портала государственных и </w:t>
            </w:r>
            <w:r w:rsidRPr="00F21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услуг Воронежской области.</w:t>
            </w:r>
          </w:p>
        </w:tc>
        <w:tc>
          <w:tcPr>
            <w:tcW w:w="3119" w:type="dxa"/>
          </w:tcPr>
          <w:p w:rsidR="00F21B12" w:rsidRPr="00F21B12" w:rsidRDefault="00F21B12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Единый портал государственных и муниципальных услуг (функций) - Портал государственных и муниципальных услуг Воронежской области</w:t>
            </w:r>
          </w:p>
        </w:tc>
      </w:tr>
    </w:tbl>
    <w:p w:rsidR="00F21B12" w:rsidRPr="00F21B12" w:rsidRDefault="00F21B12" w:rsidP="00F21B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B12" w:rsidRPr="00F21B12" w:rsidRDefault="00F21B12" w:rsidP="00F21B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B12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F21B12" w:rsidRPr="00F21B12" w:rsidRDefault="00F21B12" w:rsidP="00F21B12">
      <w:pPr>
        <w:jc w:val="both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F21B12" w:rsidRPr="00F21B12" w:rsidRDefault="00F21B12" w:rsidP="00F21B12">
      <w:pPr>
        <w:jc w:val="both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>Приложение 2 (расписка)</w:t>
      </w:r>
    </w:p>
    <w:p w:rsidR="00F21B12" w:rsidRPr="00F21B12" w:rsidRDefault="00F21B12" w:rsidP="00F21B12">
      <w:pPr>
        <w:jc w:val="both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>Приложение 3 (уведомление об отказе в создании семейного (родового) захоронения)</w:t>
      </w:r>
    </w:p>
    <w:p w:rsidR="00F21B12" w:rsidRPr="00F21B12" w:rsidRDefault="00F21B12" w:rsidP="00F21B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1B12" w:rsidRPr="00F21B12" w:rsidRDefault="00F21B12" w:rsidP="00F21B12">
      <w:pPr>
        <w:jc w:val="both"/>
        <w:rPr>
          <w:rFonts w:ascii="Times New Roman" w:hAnsi="Times New Roman" w:cs="Times New Roman"/>
          <w:sz w:val="24"/>
          <w:szCs w:val="24"/>
        </w:rPr>
        <w:sectPr w:rsidR="00F21B12" w:rsidRPr="00F21B12" w:rsidSect="00B141AC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F21B12" w:rsidRPr="00F21B12" w:rsidRDefault="00F21B12" w:rsidP="00F21B12">
      <w:pPr>
        <w:pStyle w:val="1"/>
        <w:jc w:val="right"/>
        <w:rPr>
          <w:rFonts w:ascii="Times New Roman" w:hAnsi="Times New Roman"/>
          <w:color w:val="auto"/>
          <w:sz w:val="24"/>
          <w:szCs w:val="24"/>
        </w:rPr>
      </w:pPr>
      <w:r w:rsidRPr="00F21B12">
        <w:rPr>
          <w:rFonts w:ascii="Times New Roman" w:hAnsi="Times New Roman"/>
          <w:color w:val="auto"/>
          <w:sz w:val="24"/>
          <w:szCs w:val="24"/>
        </w:rPr>
        <w:lastRenderedPageBreak/>
        <w:t>Приложение 1</w:t>
      </w:r>
    </w:p>
    <w:p w:rsidR="00F21B12" w:rsidRPr="00F21B12" w:rsidRDefault="00F21B12" w:rsidP="00F21B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F21B12" w:rsidRPr="00F21B12" w:rsidRDefault="00F21B12" w:rsidP="00F21B1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21B12" w:rsidRPr="00F21B12" w:rsidRDefault="00F21B12" w:rsidP="00F21B1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>В администрацию</w:t>
      </w:r>
    </w:p>
    <w:p w:rsidR="00F21B12" w:rsidRPr="00F21B12" w:rsidRDefault="00F21B12" w:rsidP="00F21B1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>_______________сельского поселения</w:t>
      </w:r>
    </w:p>
    <w:p w:rsidR="00F21B12" w:rsidRPr="00F21B12" w:rsidRDefault="00F21B12" w:rsidP="00F21B1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21B12" w:rsidRPr="00F21B12" w:rsidRDefault="00F21B12" w:rsidP="00F21B1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>от __________________________________________</w:t>
      </w:r>
    </w:p>
    <w:p w:rsidR="00F21B12" w:rsidRPr="00F21B12" w:rsidRDefault="00F21B12" w:rsidP="00F21B1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>(Ф.И.О.)</w:t>
      </w:r>
    </w:p>
    <w:p w:rsidR="00F21B12" w:rsidRPr="00F21B12" w:rsidRDefault="00F21B12" w:rsidP="00F21B1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21B12" w:rsidRPr="00F21B12" w:rsidRDefault="00F21B12" w:rsidP="00F21B1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F21B12" w:rsidRPr="00F21B12" w:rsidRDefault="00F21B12" w:rsidP="00F21B1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F21B12" w:rsidRPr="00F21B12" w:rsidRDefault="00F21B12" w:rsidP="00F21B1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>(серия, №, кем и когда выдан)</w:t>
      </w:r>
    </w:p>
    <w:p w:rsidR="00F21B12" w:rsidRPr="00F21B12" w:rsidRDefault="00F21B12" w:rsidP="00F21B1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21B12" w:rsidRPr="00F21B12" w:rsidRDefault="00F21B12" w:rsidP="00F21B1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>проживающего(ей) по адресу: _________________</w:t>
      </w:r>
    </w:p>
    <w:p w:rsidR="00F21B12" w:rsidRPr="00F21B12" w:rsidRDefault="00F21B12" w:rsidP="00F21B1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21B12" w:rsidRPr="00F21B12" w:rsidRDefault="00F21B12" w:rsidP="00F21B1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21B12" w:rsidRPr="00F21B12" w:rsidRDefault="00F21B12" w:rsidP="00F21B1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>контактный телефон __________________________</w:t>
      </w:r>
    </w:p>
    <w:p w:rsidR="00F21B12" w:rsidRPr="00F21B12" w:rsidRDefault="00F21B12" w:rsidP="00F21B1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21B12" w:rsidRPr="00F21B12" w:rsidRDefault="00F21B12" w:rsidP="00F21B1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21B12" w:rsidRPr="00F21B12" w:rsidRDefault="00F21B12" w:rsidP="00F21B1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>ЗАЯВЛЕНИЕ</w:t>
      </w:r>
    </w:p>
    <w:p w:rsidR="00F21B12" w:rsidRPr="00F21B12" w:rsidRDefault="00F21B12" w:rsidP="00F21B1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21B12" w:rsidRPr="00F21B12" w:rsidRDefault="00F21B12" w:rsidP="00F21B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 xml:space="preserve">    Прошу  Вас  принять  решение о создании  семейного (родового) захоронения на  __________________________________   кладбище  ____________(наименование муниципального образования)  размером   ______________,   в    квартале   N  _______.  На месте</w:t>
      </w:r>
    </w:p>
    <w:p w:rsidR="00F21B12" w:rsidRPr="00F21B12" w:rsidRDefault="00F21B12" w:rsidP="00F21B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>создаваемого  семейного  (родового) захоронения  в настоящее время захоронен ________________________________________________________</w:t>
      </w:r>
    </w:p>
    <w:p w:rsidR="00F21B12" w:rsidRPr="00F21B12" w:rsidRDefault="00F21B12" w:rsidP="00F21B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>_____________________________________________________________.</w:t>
      </w:r>
    </w:p>
    <w:p w:rsidR="00F21B12" w:rsidRPr="00F21B12" w:rsidRDefault="00F21B12" w:rsidP="00F21B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>Результат муниципальной услуги прошу:  направить в форме документа на бумажном носителе посредством почтового отправления адресу: ________________________;  выдать лично в администрации; выдать лично в  многофункциональном центре (нужное подчеркнуть).</w:t>
      </w:r>
    </w:p>
    <w:p w:rsidR="00F21B12" w:rsidRPr="00F21B12" w:rsidRDefault="00F21B12" w:rsidP="00F21B1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>Приложение: на _______ листах.</w:t>
      </w:r>
    </w:p>
    <w:p w:rsidR="00F21B12" w:rsidRPr="00F21B12" w:rsidRDefault="00F21B12" w:rsidP="00F21B1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21B12" w:rsidRPr="00F21B12" w:rsidRDefault="00F21B12" w:rsidP="00F21B1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>"___" __________ 20__ г. ________________</w:t>
      </w:r>
    </w:p>
    <w:p w:rsidR="00F21B12" w:rsidRPr="00F21B12" w:rsidRDefault="00F21B12" w:rsidP="00F21B12">
      <w:pPr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 xml:space="preserve">   (подпись заявителя)</w:t>
      </w:r>
    </w:p>
    <w:p w:rsidR="00F21B12" w:rsidRPr="00F21B12" w:rsidRDefault="00F21B12" w:rsidP="00F21B12">
      <w:pPr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br w:type="page"/>
      </w:r>
    </w:p>
    <w:p w:rsidR="00F21B12" w:rsidRPr="00F21B12" w:rsidRDefault="00F21B12" w:rsidP="00F21B12">
      <w:pPr>
        <w:pStyle w:val="1"/>
        <w:jc w:val="right"/>
        <w:rPr>
          <w:rFonts w:ascii="Times New Roman" w:hAnsi="Times New Roman"/>
          <w:color w:val="auto"/>
          <w:sz w:val="24"/>
          <w:szCs w:val="24"/>
        </w:rPr>
      </w:pPr>
      <w:r w:rsidRPr="00F21B12">
        <w:rPr>
          <w:rFonts w:ascii="Times New Roman" w:hAnsi="Times New Roman"/>
          <w:color w:val="auto"/>
          <w:sz w:val="24"/>
          <w:szCs w:val="24"/>
        </w:rPr>
        <w:lastRenderedPageBreak/>
        <w:t>Приложение 2</w:t>
      </w:r>
    </w:p>
    <w:p w:rsidR="00F21B12" w:rsidRPr="00F21B12" w:rsidRDefault="00F21B12" w:rsidP="00F21B1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 xml:space="preserve"> РАСПИСКА</w:t>
      </w:r>
    </w:p>
    <w:p w:rsidR="00F21B12" w:rsidRPr="00F21B12" w:rsidRDefault="00F21B12" w:rsidP="00F21B1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>в получении документов, представленных для принятия решения</w:t>
      </w:r>
    </w:p>
    <w:p w:rsidR="00F21B12" w:rsidRPr="00F21B12" w:rsidRDefault="00F21B12" w:rsidP="00F21B1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>о создании семейного (родового) захоронения</w:t>
      </w:r>
    </w:p>
    <w:p w:rsidR="00F21B12" w:rsidRPr="00F21B12" w:rsidRDefault="00F21B12" w:rsidP="00F21B12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21B12" w:rsidRPr="00F21B12" w:rsidRDefault="00F21B12" w:rsidP="00F21B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>Настоящим удостоверяется, что заявитель ______________________________</w:t>
      </w:r>
    </w:p>
    <w:p w:rsidR="00F21B12" w:rsidRPr="00F21B12" w:rsidRDefault="00F21B12" w:rsidP="00F21B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(фамилия, имя, отчество)</w:t>
      </w:r>
    </w:p>
    <w:p w:rsidR="00F21B12" w:rsidRPr="00F21B12" w:rsidRDefault="00F21B12" w:rsidP="00F21B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>представил,  а сотрудник_____________________________________________</w:t>
      </w:r>
    </w:p>
    <w:p w:rsidR="00F21B12" w:rsidRPr="00F21B12" w:rsidRDefault="00F21B12" w:rsidP="00F21B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>администрации______________________ сельского поселения получил "_____" ______________ _____ документы</w:t>
      </w:r>
    </w:p>
    <w:p w:rsidR="00F21B12" w:rsidRPr="00F21B12" w:rsidRDefault="00F21B12" w:rsidP="00F21B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 xml:space="preserve"> (число)   (месяц прописью)    (год)</w:t>
      </w:r>
    </w:p>
    <w:p w:rsidR="00F21B12" w:rsidRPr="00F21B12" w:rsidRDefault="00F21B12" w:rsidP="00F21B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>в количестве ________________ экземпляров по прилагаемому к заявлению</w:t>
      </w:r>
    </w:p>
    <w:p w:rsidR="00F21B12" w:rsidRPr="00F21B12" w:rsidRDefault="00F21B12" w:rsidP="00F21B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ab/>
      </w:r>
      <w:r w:rsidRPr="00F21B12">
        <w:rPr>
          <w:rFonts w:ascii="Times New Roman" w:hAnsi="Times New Roman" w:cs="Times New Roman"/>
          <w:sz w:val="24"/>
          <w:szCs w:val="24"/>
        </w:rPr>
        <w:tab/>
        <w:t>(прописью)</w:t>
      </w:r>
    </w:p>
    <w:p w:rsidR="00F21B12" w:rsidRPr="00F21B12" w:rsidRDefault="00F21B12" w:rsidP="00F21B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>перечню документов, необходимых для принятия решения о создании семейного (родового) захоронения (согласно п. 2.6.1 настоящего административного регламента).</w:t>
      </w:r>
    </w:p>
    <w:p w:rsidR="00F21B12" w:rsidRPr="00F21B12" w:rsidRDefault="00F21B12" w:rsidP="00F21B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21B12" w:rsidRPr="00F21B12" w:rsidRDefault="00F21B12" w:rsidP="00F21B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21B12" w:rsidRPr="00F21B12" w:rsidRDefault="00F21B12" w:rsidP="00F21B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21B12" w:rsidRPr="00F21B12" w:rsidRDefault="00F21B12" w:rsidP="00F21B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F21B12" w:rsidRPr="00F21B12" w:rsidRDefault="00F21B12" w:rsidP="00F21B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12" w:rsidRPr="00F21B12" w:rsidRDefault="00F21B12" w:rsidP="00F21B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>_______________________        ______________       ______________________</w:t>
      </w:r>
    </w:p>
    <w:p w:rsidR="00F21B12" w:rsidRPr="00F21B12" w:rsidRDefault="00F21B12" w:rsidP="00F21B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>(должность специалиста,                   (подпись)           (расшифровка подписи)</w:t>
      </w:r>
    </w:p>
    <w:p w:rsidR="00F21B12" w:rsidRPr="00F21B12" w:rsidRDefault="00F21B12" w:rsidP="00F21B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 xml:space="preserve">      ответственного за</w:t>
      </w:r>
    </w:p>
    <w:p w:rsidR="00F21B12" w:rsidRPr="00F21B12" w:rsidRDefault="00F21B12" w:rsidP="00F21B12">
      <w:pPr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 xml:space="preserve">    прием документов)</w:t>
      </w:r>
    </w:p>
    <w:p w:rsidR="00F21B12" w:rsidRPr="00F21B12" w:rsidRDefault="00F21B12" w:rsidP="00F21B12">
      <w:pPr>
        <w:jc w:val="right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br w:type="page"/>
      </w:r>
      <w:r w:rsidRPr="00F21B1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F21B12" w:rsidRPr="00F21B12" w:rsidRDefault="00F21B12" w:rsidP="00F21B12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>Кому ____________________________</w:t>
      </w:r>
    </w:p>
    <w:p w:rsidR="00F21B12" w:rsidRPr="00F21B12" w:rsidRDefault="00F21B12" w:rsidP="00F21B12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F21B12" w:rsidRPr="00F21B12" w:rsidRDefault="00F21B12" w:rsidP="00F21B12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21B12" w:rsidRPr="00F21B12" w:rsidRDefault="00F21B12" w:rsidP="00F21B12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>Куда _____________________________</w:t>
      </w:r>
    </w:p>
    <w:p w:rsidR="00F21B12" w:rsidRPr="00F21B12" w:rsidRDefault="00F21B12" w:rsidP="00F21B12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>(почтовый индекс и адрес</w:t>
      </w:r>
    </w:p>
    <w:p w:rsidR="00F21B12" w:rsidRPr="00F21B12" w:rsidRDefault="00F21B12" w:rsidP="00F21B12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21B12" w:rsidRPr="00F21B12" w:rsidRDefault="00F21B12" w:rsidP="00F21B12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>заявителя согласно заявлению о выдаче решения</w:t>
      </w:r>
    </w:p>
    <w:p w:rsidR="00F21B12" w:rsidRPr="00F21B12" w:rsidRDefault="00F21B12" w:rsidP="00F21B12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21B12" w:rsidRPr="00F21B12" w:rsidRDefault="00F21B12" w:rsidP="00F21B12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>о создании семейного (родового) захоронения)</w:t>
      </w:r>
    </w:p>
    <w:p w:rsidR="00F21B12" w:rsidRPr="00F21B12" w:rsidRDefault="00F21B12" w:rsidP="00F21B12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21B12" w:rsidRPr="00F21B12" w:rsidRDefault="00F21B12" w:rsidP="00F21B1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21B12" w:rsidRPr="00F21B12" w:rsidRDefault="00F21B12" w:rsidP="00F21B1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21B12" w:rsidRPr="00F21B12" w:rsidRDefault="00F21B12" w:rsidP="00F21B1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>об отказе в создании семейного (родового) захоронения</w:t>
      </w:r>
    </w:p>
    <w:p w:rsidR="00F21B12" w:rsidRPr="00F21B12" w:rsidRDefault="00F21B12" w:rsidP="00F21B1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21B12" w:rsidRPr="00F21B12" w:rsidRDefault="00F21B12" w:rsidP="00F21B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 xml:space="preserve">    Администрация __________________(наименование муниципального образования), рассмотрев   представленные   документы  о  создании   семейного  (родового) захоронения  на  __________________________кладбище   общей площадью ____________</w:t>
      </w:r>
    </w:p>
    <w:p w:rsidR="00F21B12" w:rsidRPr="00F21B12" w:rsidRDefault="00F21B12" w:rsidP="00F21B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>кв. м, находящегося по адресу: ____________________________________________,</w:t>
      </w:r>
    </w:p>
    <w:p w:rsidR="00F21B12" w:rsidRPr="00F21B12" w:rsidRDefault="00F21B12" w:rsidP="00F21B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 xml:space="preserve">    сообщает  Вам,  что  принято  решение  отказать  в  создании   семейного (родового) захоронения в связи _________________________________________________________________________________________________________________________           (основание(я), предусмотренное(ые) действующим законодательством о погребении и похоронном деле)</w:t>
      </w:r>
    </w:p>
    <w:p w:rsidR="00F21B12" w:rsidRPr="00F21B12" w:rsidRDefault="00F21B12" w:rsidP="00F21B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F21B12" w:rsidRPr="00F21B12" w:rsidRDefault="00F21B12" w:rsidP="00F21B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12" w:rsidRPr="00F21B12" w:rsidRDefault="00F21B12" w:rsidP="00F21B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 xml:space="preserve">  ________________        ___________           __________________</w:t>
      </w:r>
    </w:p>
    <w:p w:rsidR="00F21B12" w:rsidRPr="00F21B12" w:rsidRDefault="00F21B12" w:rsidP="00F21B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 xml:space="preserve">    (должность лица,                         (подпись)                       (расшифровка подписи)</w:t>
      </w:r>
    </w:p>
    <w:p w:rsidR="00F21B12" w:rsidRPr="00F21B12" w:rsidRDefault="00F21B12" w:rsidP="00F21B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 xml:space="preserve">  подписавшего уведомление)</w:t>
      </w:r>
    </w:p>
    <w:p w:rsidR="00F21B12" w:rsidRPr="00F21B12" w:rsidRDefault="00F21B12" w:rsidP="00F21B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12" w:rsidRPr="00F21B12" w:rsidRDefault="00F21B12" w:rsidP="00F21B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 xml:space="preserve">    "____" ____________ 20___ г.</w:t>
      </w:r>
    </w:p>
    <w:p w:rsidR="00F21B12" w:rsidRPr="00F21B12" w:rsidRDefault="00F21B12" w:rsidP="00F21B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12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F21B12" w:rsidRPr="00F21B12" w:rsidRDefault="00F21B12" w:rsidP="00F21B12">
      <w:pPr>
        <w:rPr>
          <w:rFonts w:ascii="Times New Roman" w:hAnsi="Times New Roman" w:cs="Times New Roman"/>
          <w:sz w:val="24"/>
          <w:szCs w:val="24"/>
        </w:rPr>
      </w:pPr>
    </w:p>
    <w:p w:rsidR="00F21B12" w:rsidRPr="00F21B12" w:rsidRDefault="00F21B12" w:rsidP="00F21B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21B12" w:rsidRPr="00F21B12" w:rsidRDefault="00F21B12" w:rsidP="00F21B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21B12" w:rsidRPr="00F21B12" w:rsidRDefault="00F21B12" w:rsidP="00F21B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21B12" w:rsidRPr="00F21B12" w:rsidRDefault="00F21B12" w:rsidP="00F21B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F4F69" w:rsidRPr="00F21B12" w:rsidRDefault="003F4F69">
      <w:pPr>
        <w:rPr>
          <w:rFonts w:ascii="Times New Roman" w:hAnsi="Times New Roman" w:cs="Times New Roman"/>
          <w:sz w:val="24"/>
          <w:szCs w:val="24"/>
        </w:rPr>
      </w:pPr>
    </w:p>
    <w:sectPr w:rsidR="003F4F69" w:rsidRPr="00F21B12" w:rsidSect="00F21B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F69" w:rsidRDefault="003F4F69" w:rsidP="00F21B12">
      <w:pPr>
        <w:spacing w:after="0" w:line="240" w:lineRule="auto"/>
      </w:pPr>
      <w:r>
        <w:separator/>
      </w:r>
    </w:p>
  </w:endnote>
  <w:endnote w:type="continuationSeparator" w:id="1">
    <w:p w:rsidR="003F4F69" w:rsidRDefault="003F4F69" w:rsidP="00F2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F69" w:rsidRDefault="003F4F69" w:rsidP="00F21B12">
      <w:pPr>
        <w:spacing w:after="0" w:line="240" w:lineRule="auto"/>
      </w:pPr>
      <w:r>
        <w:separator/>
      </w:r>
    </w:p>
  </w:footnote>
  <w:footnote w:type="continuationSeparator" w:id="1">
    <w:p w:rsidR="003F4F69" w:rsidRDefault="003F4F69" w:rsidP="00F21B12">
      <w:pPr>
        <w:spacing w:after="0" w:line="240" w:lineRule="auto"/>
      </w:pPr>
      <w:r>
        <w:continuationSeparator/>
      </w:r>
    </w:p>
  </w:footnote>
  <w:footnote w:id="2">
    <w:p w:rsidR="00F21B12" w:rsidRDefault="00F21B12" w:rsidP="00F21B12">
      <w:pPr>
        <w:pStyle w:val="a3"/>
      </w:pPr>
      <w:r w:rsidRPr="001107A8">
        <w:rPr>
          <w:rStyle w:val="a5"/>
        </w:rPr>
        <w:footnoteRef/>
      </w:r>
      <w:r w:rsidRPr="001107A8"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F21B12" w:rsidRDefault="00F21B12" w:rsidP="00F21B12">
      <w:pPr>
        <w:pStyle w:val="a3"/>
      </w:pPr>
      <w:r w:rsidRPr="001107A8">
        <w:rPr>
          <w:rStyle w:val="a5"/>
        </w:rPr>
        <w:footnoteRef/>
      </w:r>
      <w:r>
        <w:t>Указываются реквизиты НПА, утвердившего административный регламент предоставления услуги</w:t>
      </w:r>
    </w:p>
  </w:footnote>
  <w:footnote w:id="4">
    <w:p w:rsidR="00F21B12" w:rsidRDefault="00F21B12" w:rsidP="00F21B12">
      <w:pPr>
        <w:pStyle w:val="a3"/>
      </w:pPr>
      <w:r w:rsidRPr="001107A8">
        <w:rPr>
          <w:rStyle w:val="a5"/>
        </w:rPr>
        <w:footnoteRef/>
      </w:r>
      <w:r>
        <w:t>Указываются существующие способы оценки заявителем качества услуги</w:t>
      </w:r>
    </w:p>
  </w:footnote>
  <w:footnote w:id="5">
    <w:p w:rsidR="00F21B12" w:rsidRDefault="00F21B12" w:rsidP="00F21B12">
      <w:pPr>
        <w:pStyle w:val="a3"/>
      </w:pPr>
      <w:r w:rsidRPr="001107A8">
        <w:rPr>
          <w:rStyle w:val="a5"/>
        </w:rPr>
        <w:footnoteRef/>
      </w:r>
      <w:r w:rsidRPr="001107A8">
        <w:t xml:space="preserve"> Исчерпывающий перечень установленных требований к документам и образец заявления приводятся органом, предоставляющим услугу.</w:t>
      </w:r>
    </w:p>
  </w:footnote>
  <w:footnote w:id="6">
    <w:p w:rsidR="00F21B12" w:rsidRDefault="00F21B12" w:rsidP="00F21B12">
      <w:pPr>
        <w:pStyle w:val="a3"/>
      </w:pPr>
      <w:r w:rsidRPr="001107A8">
        <w:rPr>
          <w:rStyle w:val="a5"/>
        </w:rPr>
        <w:footnoteRef/>
      </w:r>
      <w:r w:rsidRPr="001107A8">
        <w:t xml:space="preserve"> Указывается органом, предоставляющим услугу.</w:t>
      </w:r>
    </w:p>
  </w:footnote>
  <w:footnote w:id="7">
    <w:p w:rsidR="00F21B12" w:rsidRDefault="00F21B12" w:rsidP="00F21B12">
      <w:pPr>
        <w:pStyle w:val="a3"/>
      </w:pPr>
      <w:r w:rsidRPr="001107A8">
        <w:rPr>
          <w:rStyle w:val="a5"/>
        </w:rPr>
        <w:footnoteRef/>
      </w:r>
      <w:r w:rsidRPr="001107A8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F21B12" w:rsidRDefault="00F21B12" w:rsidP="00F21B12">
      <w:pPr>
        <w:pStyle w:val="a3"/>
      </w:pPr>
      <w:r w:rsidRPr="001107A8">
        <w:rPr>
          <w:rStyle w:val="a5"/>
        </w:rPr>
        <w:footnoteRef/>
      </w:r>
      <w:r w:rsidRPr="001107A8">
        <w:t>Требования к документам, формы и образцы документов, являющихся результатом услуги, а также сроки хранения указываются администрацией муниципального образования</w:t>
      </w:r>
    </w:p>
  </w:footnote>
  <w:footnote w:id="9">
    <w:p w:rsidR="00F21B12" w:rsidRDefault="00F21B12" w:rsidP="00F21B12">
      <w:pPr>
        <w:pStyle w:val="a3"/>
      </w:pPr>
      <w:r w:rsidRPr="001107A8">
        <w:rPr>
          <w:rStyle w:val="a5"/>
        </w:rPr>
        <w:footnoteRef/>
      </w:r>
      <w:r w:rsidRPr="001107A8">
        <w:t xml:space="preserve">Исчерпывающий перечень необходимых ресурсов и форм документов указывается  </w:t>
      </w:r>
      <w: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1B12"/>
    <w:rsid w:val="003F4F69"/>
    <w:rsid w:val="00F2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1B1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B1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next w:val="a"/>
    <w:link w:val="ConsPlusNormal0"/>
    <w:rsid w:val="00F21B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21B12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21B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F21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F21B1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rsid w:val="00F21B12"/>
    <w:rPr>
      <w:vertAlign w:val="superscript"/>
    </w:rPr>
  </w:style>
  <w:style w:type="paragraph" w:customStyle="1" w:styleId="11">
    <w:name w:val="Абзац списка1"/>
    <w:basedOn w:val="a"/>
    <w:rsid w:val="00F21B1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3142</Words>
  <Characters>17912</Characters>
  <Application>Microsoft Office Word</Application>
  <DocSecurity>0</DocSecurity>
  <Lines>149</Lines>
  <Paragraphs>42</Paragraphs>
  <ScaleCrop>false</ScaleCrop>
  <Company>MultiDVD Team</Company>
  <LinksUpToDate>false</LinksUpToDate>
  <CharactersWithSpaces>21012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2018-03-22T09:32:00Z</dcterms:created>
  <dcterms:modified xsi:type="dcterms:W3CDTF">2018-03-22T09:33:00Z</dcterms:modified>
</cp:coreProperties>
</file>