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F89" w:rsidRPr="00203306" w:rsidRDefault="00203306" w:rsidP="00203306">
      <w:pPr>
        <w:jc w:val="center"/>
        <w:rPr>
          <w:b/>
          <w:sz w:val="72"/>
          <w:szCs w:val="72"/>
          <w:u w:val="single"/>
        </w:rPr>
      </w:pPr>
      <w:r w:rsidRPr="00203306">
        <w:rPr>
          <w:b/>
          <w:sz w:val="72"/>
          <w:szCs w:val="72"/>
          <w:u w:val="single"/>
        </w:rPr>
        <w:t>Объявление</w:t>
      </w:r>
    </w:p>
    <w:p w:rsidR="00203306" w:rsidRDefault="00203306" w:rsidP="00203306">
      <w:pPr>
        <w:jc w:val="center"/>
      </w:pPr>
      <w:r w:rsidRPr="00203306">
        <w:rPr>
          <w:sz w:val="72"/>
          <w:szCs w:val="72"/>
        </w:rPr>
        <w:t>13 февраля в 10-00 час</w:t>
      </w:r>
      <w:proofErr w:type="gramStart"/>
      <w:r w:rsidRPr="00203306">
        <w:rPr>
          <w:sz w:val="72"/>
          <w:szCs w:val="72"/>
        </w:rPr>
        <w:t>.</w:t>
      </w:r>
      <w:proofErr w:type="gramEnd"/>
      <w:r w:rsidRPr="00203306">
        <w:rPr>
          <w:sz w:val="72"/>
          <w:szCs w:val="72"/>
        </w:rPr>
        <w:t xml:space="preserve"> </w:t>
      </w:r>
      <w:proofErr w:type="gramStart"/>
      <w:r w:rsidRPr="00203306">
        <w:rPr>
          <w:sz w:val="72"/>
          <w:szCs w:val="72"/>
        </w:rPr>
        <w:t>в</w:t>
      </w:r>
      <w:proofErr w:type="gramEnd"/>
      <w:r w:rsidRPr="00203306">
        <w:rPr>
          <w:sz w:val="72"/>
          <w:szCs w:val="72"/>
        </w:rPr>
        <w:t xml:space="preserve"> здании </w:t>
      </w:r>
      <w:proofErr w:type="spellStart"/>
      <w:r w:rsidRPr="00203306">
        <w:rPr>
          <w:sz w:val="72"/>
          <w:szCs w:val="72"/>
        </w:rPr>
        <w:t>Мечётского</w:t>
      </w:r>
      <w:proofErr w:type="spellEnd"/>
      <w:r w:rsidRPr="00203306">
        <w:rPr>
          <w:sz w:val="72"/>
          <w:szCs w:val="72"/>
        </w:rPr>
        <w:t xml:space="preserve"> сельского ДК состоится собрание граждан </w:t>
      </w:r>
      <w:proofErr w:type="spellStart"/>
      <w:r w:rsidRPr="00203306">
        <w:rPr>
          <w:sz w:val="72"/>
          <w:szCs w:val="72"/>
        </w:rPr>
        <w:t>Мечётского</w:t>
      </w:r>
      <w:proofErr w:type="spellEnd"/>
      <w:r w:rsidRPr="00203306">
        <w:rPr>
          <w:sz w:val="72"/>
          <w:szCs w:val="72"/>
        </w:rPr>
        <w:t xml:space="preserve"> сельского поселения по вопросу </w:t>
      </w:r>
      <w:r w:rsidRPr="00203306">
        <w:rPr>
          <w:rFonts w:eastAsia="TimesNewRoman,Bold"/>
          <w:bCs/>
          <w:sz w:val="72"/>
          <w:szCs w:val="72"/>
        </w:rPr>
        <w:t xml:space="preserve">отбора практик гражданских инициатив на территории Воронежской области и </w:t>
      </w:r>
      <w:r w:rsidRPr="00203306">
        <w:rPr>
          <w:sz w:val="72"/>
          <w:szCs w:val="72"/>
        </w:rPr>
        <w:t>выбор общественного пространства к благоустройству в 2026 году</w:t>
      </w:r>
    </w:p>
    <w:sectPr w:rsidR="00203306" w:rsidSect="00203306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,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3306"/>
    <w:rsid w:val="000E1986"/>
    <w:rsid w:val="0014199A"/>
    <w:rsid w:val="00203306"/>
    <w:rsid w:val="00265662"/>
    <w:rsid w:val="003F3C7C"/>
    <w:rsid w:val="0057063B"/>
    <w:rsid w:val="006A7F89"/>
    <w:rsid w:val="006D119F"/>
    <w:rsid w:val="008D1161"/>
    <w:rsid w:val="00AA74A5"/>
    <w:rsid w:val="00B4203C"/>
    <w:rsid w:val="00BA64CB"/>
    <w:rsid w:val="00C5029B"/>
    <w:rsid w:val="00CD6A77"/>
    <w:rsid w:val="00E2672E"/>
    <w:rsid w:val="00EA05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HAns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F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33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33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40</Words>
  <Characters>233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2025-04-01T06:15:00Z</cp:lastPrinted>
  <dcterms:created xsi:type="dcterms:W3CDTF">2025-04-01T06:12:00Z</dcterms:created>
  <dcterms:modified xsi:type="dcterms:W3CDTF">2025-04-01T06:16:00Z</dcterms:modified>
</cp:coreProperties>
</file>